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509F8" w14:textId="77777777" w:rsidR="00C00E05" w:rsidRDefault="00C00E05" w:rsidP="00B20146">
      <w:pPr>
        <w:autoSpaceDE w:val="0"/>
        <w:autoSpaceDN w:val="0"/>
        <w:adjustRightInd w:val="0"/>
        <w:spacing w:after="0" w:line="276" w:lineRule="auto"/>
        <w:rPr>
          <w:rFonts w:ascii="Tahoma" w:hAnsi="Tahoma" w:cs="Tahoma"/>
          <w:b/>
          <w:bCs/>
          <w:kern w:val="0"/>
          <w:sz w:val="20"/>
          <w:szCs w:val="20"/>
        </w:rPr>
      </w:pPr>
    </w:p>
    <w:p w14:paraId="3933D157" w14:textId="5151F587" w:rsidR="002C76A3" w:rsidRPr="00410B2E" w:rsidRDefault="002C76A3" w:rsidP="00410B2E">
      <w:pPr>
        <w:autoSpaceDE w:val="0"/>
        <w:autoSpaceDN w:val="0"/>
        <w:adjustRightInd w:val="0"/>
        <w:spacing w:after="0" w:line="276" w:lineRule="auto"/>
        <w:rPr>
          <w:rFonts w:ascii="Tahoma" w:hAnsi="Tahoma" w:cs="Tahoma"/>
          <w:b/>
          <w:bCs/>
          <w:kern w:val="0"/>
          <w:sz w:val="20"/>
          <w:szCs w:val="20"/>
        </w:rPr>
      </w:pPr>
      <w:r w:rsidRPr="00410B2E">
        <w:rPr>
          <w:rFonts w:ascii="Tahoma" w:hAnsi="Tahoma" w:cs="Tahoma"/>
          <w:b/>
          <w:bCs/>
          <w:kern w:val="0"/>
          <w:sz w:val="20"/>
          <w:szCs w:val="20"/>
        </w:rPr>
        <w:t xml:space="preserve">REGLEMENT RAAD VAN COMMISSARISSEN STADSHERSTEL </w:t>
      </w:r>
      <w:r w:rsidR="00A41514" w:rsidRPr="00410B2E">
        <w:rPr>
          <w:rFonts w:ascii="Tahoma" w:hAnsi="Tahoma" w:cs="Tahoma"/>
          <w:b/>
          <w:bCs/>
          <w:kern w:val="0"/>
          <w:sz w:val="20"/>
          <w:szCs w:val="20"/>
        </w:rPr>
        <w:t>DEN HAAG</w:t>
      </w:r>
    </w:p>
    <w:p w14:paraId="3FE5B2AB" w14:textId="77777777" w:rsidR="0041132C" w:rsidRDefault="0041132C" w:rsidP="00410B2E">
      <w:pPr>
        <w:autoSpaceDE w:val="0"/>
        <w:autoSpaceDN w:val="0"/>
        <w:adjustRightInd w:val="0"/>
        <w:spacing w:after="0" w:line="276" w:lineRule="auto"/>
        <w:rPr>
          <w:rFonts w:ascii="Tahoma" w:hAnsi="Tahoma" w:cs="Tahoma"/>
          <w:b/>
          <w:bCs/>
          <w:kern w:val="0"/>
          <w:sz w:val="20"/>
          <w:szCs w:val="20"/>
        </w:rPr>
      </w:pPr>
    </w:p>
    <w:p w14:paraId="36F5518E" w14:textId="6A041A11" w:rsidR="008D4DA1" w:rsidRPr="00410B2E" w:rsidRDefault="0041132C" w:rsidP="00410B2E">
      <w:pPr>
        <w:autoSpaceDE w:val="0"/>
        <w:autoSpaceDN w:val="0"/>
        <w:adjustRightInd w:val="0"/>
        <w:spacing w:after="0" w:line="276" w:lineRule="auto"/>
        <w:rPr>
          <w:rFonts w:ascii="Tahoma" w:hAnsi="Tahoma" w:cs="Tahoma"/>
          <w:b/>
          <w:bCs/>
          <w:kern w:val="0"/>
          <w:sz w:val="20"/>
          <w:szCs w:val="20"/>
        </w:rPr>
      </w:pPr>
      <w:r>
        <w:rPr>
          <w:rFonts w:ascii="Tahoma" w:hAnsi="Tahoma" w:cs="Tahoma"/>
          <w:b/>
          <w:bCs/>
          <w:kern w:val="0"/>
          <w:sz w:val="20"/>
          <w:szCs w:val="20"/>
        </w:rPr>
        <w:t>A</w:t>
      </w:r>
      <w:r w:rsidR="00410B2E" w:rsidRPr="00410B2E">
        <w:rPr>
          <w:rFonts w:ascii="Tahoma" w:hAnsi="Tahoma" w:cs="Tahoma"/>
          <w:b/>
          <w:bCs/>
          <w:kern w:val="0"/>
          <w:sz w:val="20"/>
          <w:szCs w:val="20"/>
        </w:rPr>
        <w:t xml:space="preserve"> </w:t>
      </w:r>
      <w:r w:rsidR="008D4DA1" w:rsidRPr="00410B2E">
        <w:rPr>
          <w:rFonts w:ascii="Tahoma" w:hAnsi="Tahoma" w:cs="Tahoma"/>
          <w:b/>
          <w:bCs/>
          <w:kern w:val="0"/>
          <w:sz w:val="20"/>
          <w:szCs w:val="20"/>
        </w:rPr>
        <w:t>Algemeen</w:t>
      </w:r>
    </w:p>
    <w:p w14:paraId="37C3858A" w14:textId="12841323" w:rsidR="00626109" w:rsidRPr="00410B2E" w:rsidRDefault="00626109" w:rsidP="00410B2E">
      <w:pPr>
        <w:pStyle w:val="Lijstalinea"/>
        <w:numPr>
          <w:ilvl w:val="0"/>
          <w:numId w:val="26"/>
        </w:numPr>
        <w:autoSpaceDE w:val="0"/>
        <w:autoSpaceDN w:val="0"/>
        <w:adjustRightInd w:val="0"/>
        <w:spacing w:after="0" w:line="276" w:lineRule="auto"/>
        <w:rPr>
          <w:rFonts w:ascii="Tahoma" w:hAnsi="Tahoma" w:cs="Tahoma"/>
          <w:kern w:val="0"/>
          <w:sz w:val="20"/>
          <w:szCs w:val="20"/>
        </w:rPr>
      </w:pPr>
      <w:r w:rsidRPr="00410B2E">
        <w:rPr>
          <w:rFonts w:ascii="Tahoma" w:hAnsi="Tahoma" w:cs="Tahoma"/>
          <w:kern w:val="0"/>
          <w:sz w:val="20"/>
          <w:szCs w:val="20"/>
        </w:rPr>
        <w:t xml:space="preserve">Dit reglement is opgesteld ter uitwerking van en in aanvulling op de Statuten. </w:t>
      </w:r>
      <w:r w:rsidR="008D4DA1" w:rsidRPr="00410B2E">
        <w:rPr>
          <w:rFonts w:ascii="Tahoma" w:hAnsi="Tahoma" w:cs="Tahoma"/>
          <w:kern w:val="0"/>
          <w:sz w:val="20"/>
          <w:szCs w:val="20"/>
        </w:rPr>
        <w:t xml:space="preserve">Naast afspraken en regelingen met betrekking tot de </w:t>
      </w:r>
      <w:r w:rsidR="00207464">
        <w:rPr>
          <w:rFonts w:ascii="Tahoma" w:hAnsi="Tahoma" w:cs="Tahoma"/>
          <w:kern w:val="0"/>
          <w:sz w:val="20"/>
          <w:szCs w:val="20"/>
        </w:rPr>
        <w:t>RvC</w:t>
      </w:r>
      <w:r w:rsidR="008D4DA1" w:rsidRPr="00410B2E">
        <w:rPr>
          <w:rFonts w:ascii="Tahoma" w:hAnsi="Tahoma" w:cs="Tahoma"/>
          <w:kern w:val="0"/>
          <w:sz w:val="20"/>
          <w:szCs w:val="20"/>
        </w:rPr>
        <w:t xml:space="preserve"> bevat h</w:t>
      </w:r>
      <w:r w:rsidRPr="00410B2E">
        <w:rPr>
          <w:rFonts w:ascii="Tahoma" w:hAnsi="Tahoma" w:cs="Tahoma"/>
          <w:kern w:val="0"/>
          <w:sz w:val="20"/>
          <w:szCs w:val="20"/>
        </w:rPr>
        <w:t xml:space="preserve">et reglement bepalingen voor de onderlinge relatie van de </w:t>
      </w:r>
      <w:r w:rsidR="00207464">
        <w:rPr>
          <w:rFonts w:ascii="Tahoma" w:hAnsi="Tahoma" w:cs="Tahoma"/>
          <w:kern w:val="0"/>
          <w:sz w:val="20"/>
          <w:szCs w:val="20"/>
        </w:rPr>
        <w:t>RvC</w:t>
      </w:r>
      <w:r w:rsidR="008D4DA1" w:rsidRPr="00410B2E">
        <w:rPr>
          <w:rFonts w:ascii="Tahoma" w:hAnsi="Tahoma" w:cs="Tahoma"/>
          <w:kern w:val="0"/>
          <w:sz w:val="20"/>
          <w:szCs w:val="20"/>
        </w:rPr>
        <w:t xml:space="preserve"> </w:t>
      </w:r>
      <w:r w:rsidRPr="00410B2E">
        <w:rPr>
          <w:rFonts w:ascii="Tahoma" w:hAnsi="Tahoma" w:cs="Tahoma"/>
          <w:kern w:val="0"/>
          <w:sz w:val="20"/>
          <w:szCs w:val="20"/>
        </w:rPr>
        <w:t>en de directie (bestuur).</w:t>
      </w:r>
      <w:r w:rsidR="00911391" w:rsidRPr="00410B2E">
        <w:rPr>
          <w:rFonts w:ascii="Tahoma" w:hAnsi="Tahoma" w:cs="Tahoma"/>
          <w:kern w:val="0"/>
          <w:sz w:val="20"/>
          <w:szCs w:val="20"/>
        </w:rPr>
        <w:t xml:space="preserve"> </w:t>
      </w:r>
      <w:r w:rsidRPr="00410B2E">
        <w:rPr>
          <w:rFonts w:ascii="Tahoma" w:hAnsi="Tahoma" w:cs="Tahoma"/>
          <w:kern w:val="0"/>
          <w:sz w:val="20"/>
          <w:szCs w:val="20"/>
        </w:rPr>
        <w:t xml:space="preserve">De </w:t>
      </w:r>
      <w:r w:rsidR="00207464">
        <w:rPr>
          <w:rFonts w:ascii="Tahoma" w:hAnsi="Tahoma" w:cs="Tahoma"/>
          <w:kern w:val="0"/>
          <w:sz w:val="20"/>
          <w:szCs w:val="20"/>
        </w:rPr>
        <w:t>RvC</w:t>
      </w:r>
      <w:r w:rsidRPr="00410B2E">
        <w:rPr>
          <w:rFonts w:ascii="Tahoma" w:hAnsi="Tahoma" w:cs="Tahoma"/>
          <w:kern w:val="0"/>
          <w:sz w:val="20"/>
          <w:szCs w:val="20"/>
        </w:rPr>
        <w:t xml:space="preserve"> en ieder lid van de </w:t>
      </w:r>
      <w:r w:rsidR="00207464">
        <w:rPr>
          <w:rFonts w:ascii="Tahoma" w:hAnsi="Tahoma" w:cs="Tahoma"/>
          <w:kern w:val="0"/>
          <w:sz w:val="20"/>
          <w:szCs w:val="20"/>
        </w:rPr>
        <w:t>RvC</w:t>
      </w:r>
      <w:r w:rsidRPr="00410B2E">
        <w:rPr>
          <w:rFonts w:ascii="Tahoma" w:hAnsi="Tahoma" w:cs="Tahoma"/>
          <w:kern w:val="0"/>
          <w:sz w:val="20"/>
          <w:szCs w:val="20"/>
        </w:rPr>
        <w:t xml:space="preserve"> afzonderlijk is gehouden tot naleving van dit reglement.</w:t>
      </w:r>
    </w:p>
    <w:p w14:paraId="618E7D2E" w14:textId="701000AB" w:rsidR="00626109" w:rsidRPr="00410B2E" w:rsidRDefault="00626109" w:rsidP="00410B2E">
      <w:pPr>
        <w:pStyle w:val="Lijstalinea"/>
        <w:numPr>
          <w:ilvl w:val="0"/>
          <w:numId w:val="26"/>
        </w:numPr>
        <w:autoSpaceDE w:val="0"/>
        <w:autoSpaceDN w:val="0"/>
        <w:adjustRightInd w:val="0"/>
        <w:spacing w:after="0" w:line="276" w:lineRule="auto"/>
        <w:rPr>
          <w:rFonts w:ascii="Tahoma" w:hAnsi="Tahoma" w:cs="Tahoma"/>
          <w:kern w:val="0"/>
          <w:sz w:val="20"/>
          <w:szCs w:val="20"/>
        </w:rPr>
      </w:pPr>
      <w:r w:rsidRPr="00410B2E">
        <w:rPr>
          <w:rFonts w:ascii="Tahoma" w:hAnsi="Tahoma" w:cs="Tahoma"/>
          <w:kern w:val="0"/>
          <w:sz w:val="20"/>
          <w:szCs w:val="20"/>
        </w:rPr>
        <w:t>Waar dit reglement strijdig is met Nederlands recht of de Statuten, prevaleren deze laatste.</w:t>
      </w:r>
      <w:r w:rsidR="00911391" w:rsidRPr="00410B2E">
        <w:rPr>
          <w:rFonts w:ascii="Tahoma" w:hAnsi="Tahoma" w:cs="Tahoma"/>
          <w:kern w:val="0"/>
          <w:sz w:val="20"/>
          <w:szCs w:val="20"/>
        </w:rPr>
        <w:t xml:space="preserve"> </w:t>
      </w:r>
      <w:r w:rsidRPr="00410B2E">
        <w:rPr>
          <w:rFonts w:ascii="Tahoma" w:hAnsi="Tahoma" w:cs="Tahoma"/>
          <w:kern w:val="0"/>
          <w:sz w:val="20"/>
          <w:szCs w:val="20"/>
        </w:rPr>
        <w:t>Waar dit reglement verenigbaar is met de Statuten, maar strijdig met Nederlands recht,</w:t>
      </w:r>
      <w:r w:rsidR="008D4DA1" w:rsidRPr="00410B2E">
        <w:rPr>
          <w:rFonts w:ascii="Tahoma" w:hAnsi="Tahoma" w:cs="Tahoma"/>
          <w:kern w:val="0"/>
          <w:sz w:val="20"/>
          <w:szCs w:val="20"/>
        </w:rPr>
        <w:t xml:space="preserve"> </w:t>
      </w:r>
      <w:r w:rsidRPr="00410B2E">
        <w:rPr>
          <w:rFonts w:ascii="Tahoma" w:hAnsi="Tahoma" w:cs="Tahoma"/>
          <w:kern w:val="0"/>
          <w:sz w:val="20"/>
          <w:szCs w:val="20"/>
        </w:rPr>
        <w:t>prevaleert dit laatste.</w:t>
      </w:r>
    </w:p>
    <w:p w14:paraId="6255AAFF" w14:textId="7A332139" w:rsidR="009C7E5E" w:rsidRPr="00410B2E" w:rsidRDefault="009C7E5E" w:rsidP="00410B2E">
      <w:pPr>
        <w:pStyle w:val="Lijstalinea"/>
        <w:numPr>
          <w:ilvl w:val="0"/>
          <w:numId w:val="26"/>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Dit reglement is vastgesteld </w:t>
      </w:r>
      <w:r w:rsidR="00911391" w:rsidRPr="00410B2E">
        <w:rPr>
          <w:rFonts w:ascii="Tahoma" w:hAnsi="Tahoma" w:cs="Tahoma"/>
          <w:color w:val="000000"/>
          <w:kern w:val="0"/>
          <w:sz w:val="20"/>
          <w:szCs w:val="20"/>
        </w:rPr>
        <w:t xml:space="preserve">in de vergadering van de </w:t>
      </w:r>
      <w:r w:rsidR="00207464">
        <w:rPr>
          <w:rFonts w:ascii="Tahoma" w:hAnsi="Tahoma" w:cs="Tahoma"/>
          <w:color w:val="000000"/>
          <w:kern w:val="0"/>
          <w:sz w:val="20"/>
          <w:szCs w:val="20"/>
        </w:rPr>
        <w:t>RvC</w:t>
      </w:r>
      <w:r w:rsidR="00D25840" w:rsidRPr="00410B2E">
        <w:rPr>
          <w:rFonts w:ascii="Tahoma" w:hAnsi="Tahoma" w:cs="Tahoma"/>
          <w:color w:val="000000"/>
          <w:kern w:val="0"/>
          <w:sz w:val="20"/>
          <w:szCs w:val="20"/>
        </w:rPr>
        <w:t xml:space="preserve"> op 2</w:t>
      </w:r>
      <w:r w:rsidR="005318DE">
        <w:rPr>
          <w:rFonts w:ascii="Tahoma" w:hAnsi="Tahoma" w:cs="Tahoma"/>
          <w:color w:val="000000"/>
          <w:kern w:val="0"/>
          <w:sz w:val="20"/>
          <w:szCs w:val="20"/>
        </w:rPr>
        <w:t>5</w:t>
      </w:r>
      <w:r w:rsidR="00D25840" w:rsidRPr="00410B2E">
        <w:rPr>
          <w:rFonts w:ascii="Tahoma" w:hAnsi="Tahoma" w:cs="Tahoma"/>
          <w:color w:val="000000"/>
          <w:kern w:val="0"/>
          <w:sz w:val="20"/>
          <w:szCs w:val="20"/>
        </w:rPr>
        <w:t xml:space="preserve"> februari 2026. </w:t>
      </w:r>
      <w:r w:rsidRPr="00410B2E">
        <w:rPr>
          <w:rFonts w:ascii="Tahoma" w:hAnsi="Tahoma" w:cs="Tahoma"/>
          <w:color w:val="000000"/>
          <w:kern w:val="0"/>
          <w:sz w:val="20"/>
          <w:szCs w:val="20"/>
        </w:rPr>
        <w:t>Door ondertekening verkla</w:t>
      </w:r>
      <w:r w:rsidR="008D4DA1" w:rsidRPr="00410B2E">
        <w:rPr>
          <w:rFonts w:ascii="Tahoma" w:hAnsi="Tahoma" w:cs="Tahoma"/>
          <w:color w:val="000000"/>
          <w:kern w:val="0"/>
          <w:sz w:val="20"/>
          <w:szCs w:val="20"/>
        </w:rPr>
        <w:t xml:space="preserve">ren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en </w:t>
      </w:r>
      <w:bookmarkStart w:id="0" w:name="_Hlk210154338"/>
      <w:r w:rsidRPr="00410B2E">
        <w:rPr>
          <w:rFonts w:ascii="Tahoma" w:hAnsi="Tahoma" w:cs="Tahoma"/>
          <w:color w:val="000000"/>
          <w:kern w:val="0"/>
          <w:sz w:val="20"/>
          <w:szCs w:val="20"/>
        </w:rPr>
        <w:t xml:space="preserve">directie </w:t>
      </w:r>
      <w:bookmarkEnd w:id="0"/>
      <w:r w:rsidRPr="00410B2E">
        <w:rPr>
          <w:rFonts w:ascii="Tahoma" w:hAnsi="Tahoma" w:cs="Tahoma"/>
          <w:color w:val="000000"/>
          <w:kern w:val="0"/>
          <w:sz w:val="20"/>
          <w:szCs w:val="20"/>
        </w:rPr>
        <w:t>met de inhoud</w:t>
      </w:r>
      <w:r w:rsidR="008D4DA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ervan akkoord te gaan.</w:t>
      </w:r>
      <w:r w:rsidR="006F665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Dit reglement kan te allen tijde worden gewijzigd nadat daarover met de</w:t>
      </w:r>
      <w:r w:rsidR="008D4DA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directie overleg is gevoerd.</w:t>
      </w:r>
    </w:p>
    <w:p w14:paraId="7966ED23" w14:textId="73ECD3CE" w:rsidR="009C7E5E" w:rsidRPr="00410B2E" w:rsidRDefault="009C7E5E" w:rsidP="00410B2E">
      <w:pPr>
        <w:pStyle w:val="Lijstalinea"/>
        <w:numPr>
          <w:ilvl w:val="0"/>
          <w:numId w:val="26"/>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Onverminderd het bepaalde in dit reglement </w:t>
      </w:r>
      <w:r w:rsidR="00345668" w:rsidRPr="00410B2E">
        <w:rPr>
          <w:rFonts w:ascii="Tahoma" w:hAnsi="Tahoma" w:cs="Tahoma"/>
          <w:color w:val="000000"/>
          <w:kern w:val="0"/>
          <w:sz w:val="20"/>
          <w:szCs w:val="20"/>
        </w:rPr>
        <w:t>hanteren</w:t>
      </w:r>
      <w:r w:rsidR="00926A6E"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directie en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voor hun</w:t>
      </w:r>
      <w:r w:rsidR="008D4DA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functioneren de algemene beginselen van good</w:t>
      </w:r>
      <w:r w:rsidR="008D4DA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governance</w:t>
      </w:r>
      <w:r w:rsidRPr="00410B2E">
        <w:rPr>
          <w:rFonts w:ascii="Tahoma" w:hAnsi="Tahoma" w:cs="Tahoma"/>
          <w:i/>
          <w:iCs/>
          <w:color w:val="000000"/>
          <w:kern w:val="0"/>
          <w:sz w:val="20"/>
          <w:szCs w:val="20"/>
        </w:rPr>
        <w:t xml:space="preserve"> </w:t>
      </w:r>
      <w:r w:rsidRPr="00410B2E">
        <w:rPr>
          <w:rFonts w:ascii="Tahoma" w:hAnsi="Tahoma" w:cs="Tahoma"/>
          <w:color w:val="000000"/>
          <w:kern w:val="0"/>
          <w:sz w:val="20"/>
          <w:szCs w:val="20"/>
        </w:rPr>
        <w:t>zoals neergelegd in de Nederlandse Corporate Governance Code</w:t>
      </w:r>
      <w:r w:rsidR="008D4DA1" w:rsidRPr="00410B2E">
        <w:rPr>
          <w:rFonts w:ascii="Tahoma" w:hAnsi="Tahoma" w:cs="Tahoma"/>
          <w:color w:val="000000"/>
          <w:kern w:val="0"/>
          <w:sz w:val="20"/>
          <w:szCs w:val="20"/>
        </w:rPr>
        <w:t>.</w:t>
      </w:r>
    </w:p>
    <w:p w14:paraId="54CAFC7C" w14:textId="43D741BA" w:rsidR="008D4DA1" w:rsidRPr="00410B2E" w:rsidRDefault="00911391" w:rsidP="00410B2E">
      <w:pPr>
        <w:pStyle w:val="Lijstalinea"/>
        <w:numPr>
          <w:ilvl w:val="0"/>
          <w:numId w:val="26"/>
        </w:numPr>
        <w:autoSpaceDE w:val="0"/>
        <w:autoSpaceDN w:val="0"/>
        <w:adjustRightInd w:val="0"/>
        <w:spacing w:after="0" w:line="276" w:lineRule="auto"/>
        <w:rPr>
          <w:rFonts w:ascii="Tahoma" w:hAnsi="Tahoma" w:cs="Tahoma"/>
          <w:kern w:val="0"/>
          <w:sz w:val="20"/>
          <w:szCs w:val="20"/>
        </w:rPr>
      </w:pPr>
      <w:r w:rsidRPr="00410B2E">
        <w:rPr>
          <w:rFonts w:ascii="Tahoma" w:hAnsi="Tahoma" w:cs="Tahoma"/>
          <w:color w:val="000000"/>
          <w:kern w:val="0"/>
          <w:sz w:val="20"/>
          <w:szCs w:val="20"/>
        </w:rPr>
        <w:t>V</w:t>
      </w:r>
      <w:r w:rsidR="009C7E5E" w:rsidRPr="00410B2E">
        <w:rPr>
          <w:rFonts w:ascii="Tahoma" w:hAnsi="Tahoma" w:cs="Tahoma"/>
          <w:color w:val="000000"/>
          <w:kern w:val="0"/>
          <w:sz w:val="20"/>
          <w:szCs w:val="20"/>
        </w:rPr>
        <w:t xml:space="preserve">an het bestaan van dit reglement wordt melding gemaakt in het verslag van de </w:t>
      </w:r>
      <w:r w:rsidR="00207464">
        <w:rPr>
          <w:rFonts w:ascii="Tahoma" w:hAnsi="Tahoma" w:cs="Tahoma"/>
          <w:color w:val="000000"/>
          <w:kern w:val="0"/>
          <w:sz w:val="20"/>
          <w:szCs w:val="20"/>
        </w:rPr>
        <w:t>RvC</w:t>
      </w:r>
      <w:r w:rsidR="009C7E5E" w:rsidRPr="00410B2E">
        <w:rPr>
          <w:rFonts w:ascii="Tahoma" w:hAnsi="Tahoma" w:cs="Tahoma"/>
          <w:color w:val="000000"/>
          <w:kern w:val="0"/>
          <w:sz w:val="20"/>
          <w:szCs w:val="20"/>
        </w:rPr>
        <w:t xml:space="preserve"> in</w:t>
      </w:r>
      <w:r w:rsidR="008D4DA1" w:rsidRPr="00410B2E">
        <w:rPr>
          <w:rFonts w:ascii="Tahoma" w:hAnsi="Tahoma" w:cs="Tahoma"/>
          <w:color w:val="000000"/>
          <w:kern w:val="0"/>
          <w:sz w:val="20"/>
          <w:szCs w:val="20"/>
        </w:rPr>
        <w:t xml:space="preserve"> </w:t>
      </w:r>
      <w:r w:rsidR="009C7E5E" w:rsidRPr="00410B2E">
        <w:rPr>
          <w:rFonts w:ascii="Tahoma" w:hAnsi="Tahoma" w:cs="Tahoma"/>
          <w:color w:val="000000"/>
          <w:kern w:val="0"/>
          <w:sz w:val="20"/>
          <w:szCs w:val="20"/>
        </w:rPr>
        <w:t>het jaarverslag</w:t>
      </w:r>
      <w:r w:rsidR="00395C26" w:rsidRPr="00410B2E">
        <w:rPr>
          <w:rFonts w:ascii="Tahoma" w:hAnsi="Tahoma" w:cs="Tahoma"/>
          <w:color w:val="000000"/>
          <w:kern w:val="0"/>
          <w:sz w:val="20"/>
          <w:szCs w:val="20"/>
        </w:rPr>
        <w:t xml:space="preserve"> en dit</w:t>
      </w:r>
      <w:r w:rsidR="008D4DA1" w:rsidRPr="00410B2E">
        <w:rPr>
          <w:rFonts w:ascii="Tahoma" w:hAnsi="Tahoma" w:cs="Tahoma"/>
          <w:kern w:val="0"/>
          <w:sz w:val="20"/>
          <w:szCs w:val="20"/>
        </w:rPr>
        <w:t xml:space="preserve"> reglement wordt op de website van Stadsherstel geplaatst.</w:t>
      </w:r>
    </w:p>
    <w:p w14:paraId="58CD3DDC" w14:textId="77777777" w:rsidR="008D4DA1" w:rsidRPr="00410B2E" w:rsidRDefault="008D4DA1" w:rsidP="00410B2E">
      <w:pPr>
        <w:autoSpaceDE w:val="0"/>
        <w:autoSpaceDN w:val="0"/>
        <w:adjustRightInd w:val="0"/>
        <w:spacing w:after="0" w:line="276" w:lineRule="auto"/>
        <w:rPr>
          <w:rFonts w:ascii="Tahoma" w:hAnsi="Tahoma" w:cs="Tahoma"/>
          <w:color w:val="000000"/>
          <w:kern w:val="0"/>
          <w:sz w:val="20"/>
          <w:szCs w:val="20"/>
        </w:rPr>
      </w:pPr>
    </w:p>
    <w:p w14:paraId="1059736A" w14:textId="315177D8" w:rsidR="009C7E5E" w:rsidRPr="00410B2E" w:rsidRDefault="001938DC" w:rsidP="00410B2E">
      <w:pPr>
        <w:autoSpaceDE w:val="0"/>
        <w:autoSpaceDN w:val="0"/>
        <w:adjustRightInd w:val="0"/>
        <w:spacing w:after="0" w:line="276" w:lineRule="auto"/>
        <w:rPr>
          <w:rFonts w:ascii="Tahoma" w:hAnsi="Tahoma" w:cs="Tahoma"/>
          <w:b/>
          <w:bCs/>
          <w:color w:val="000000"/>
          <w:kern w:val="0"/>
          <w:sz w:val="20"/>
          <w:szCs w:val="20"/>
        </w:rPr>
      </w:pPr>
      <w:r w:rsidRPr="00410B2E">
        <w:rPr>
          <w:rFonts w:ascii="Tahoma" w:hAnsi="Tahoma" w:cs="Tahoma"/>
          <w:b/>
          <w:bCs/>
          <w:color w:val="000000"/>
          <w:kern w:val="0"/>
          <w:sz w:val="20"/>
          <w:szCs w:val="20"/>
        </w:rPr>
        <w:t>B</w:t>
      </w:r>
      <w:r w:rsidR="00410B2E" w:rsidRPr="00410B2E">
        <w:rPr>
          <w:rFonts w:ascii="Tahoma" w:hAnsi="Tahoma" w:cs="Tahoma"/>
          <w:b/>
          <w:bCs/>
          <w:color w:val="000000"/>
          <w:kern w:val="0"/>
          <w:sz w:val="20"/>
          <w:szCs w:val="20"/>
        </w:rPr>
        <w:t xml:space="preserve"> </w:t>
      </w:r>
      <w:r w:rsidR="009C7E5E" w:rsidRPr="00410B2E">
        <w:rPr>
          <w:rFonts w:ascii="Tahoma" w:hAnsi="Tahoma" w:cs="Tahoma"/>
          <w:b/>
          <w:bCs/>
          <w:color w:val="000000"/>
          <w:kern w:val="0"/>
          <w:sz w:val="20"/>
          <w:szCs w:val="20"/>
        </w:rPr>
        <w:t xml:space="preserve">Samenstelling en benoeming leden </w:t>
      </w:r>
      <w:r w:rsidR="00207464">
        <w:rPr>
          <w:rFonts w:ascii="Tahoma" w:hAnsi="Tahoma" w:cs="Tahoma"/>
          <w:b/>
          <w:bCs/>
          <w:color w:val="000000"/>
          <w:kern w:val="0"/>
          <w:sz w:val="20"/>
          <w:szCs w:val="20"/>
        </w:rPr>
        <w:t>RvC</w:t>
      </w:r>
    </w:p>
    <w:p w14:paraId="45329BA1" w14:textId="77777777" w:rsidR="00BD7995" w:rsidRDefault="00291517" w:rsidP="00F13AD6">
      <w:pPr>
        <w:pStyle w:val="Lijstalinea"/>
        <w:numPr>
          <w:ilvl w:val="0"/>
          <w:numId w:val="27"/>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Het aantal commissarissen wordt vastgesteld door de algemene vergadering</w:t>
      </w:r>
      <w:r w:rsidR="00EA48E6" w:rsidRPr="00410B2E">
        <w:rPr>
          <w:rFonts w:ascii="Tahoma" w:hAnsi="Tahoma" w:cs="Tahoma"/>
          <w:color w:val="000000"/>
          <w:kern w:val="0"/>
          <w:sz w:val="20"/>
          <w:szCs w:val="20"/>
        </w:rPr>
        <w:t xml:space="preserve"> (AvA)</w:t>
      </w:r>
      <w:r w:rsidRPr="00410B2E">
        <w:rPr>
          <w:rFonts w:ascii="Tahoma" w:hAnsi="Tahoma" w:cs="Tahoma"/>
          <w:color w:val="000000"/>
          <w:kern w:val="0"/>
          <w:sz w:val="20"/>
          <w:szCs w:val="20"/>
        </w:rPr>
        <w:t xml:space="preserve">.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bestaat uit minimaal vijf leden. </w:t>
      </w:r>
      <w:r w:rsidR="00F13AD6" w:rsidRPr="00F13AD6">
        <w:rPr>
          <w:rFonts w:ascii="Tahoma" w:hAnsi="Tahoma" w:cs="Tahoma"/>
          <w:color w:val="000000"/>
          <w:kern w:val="0"/>
          <w:sz w:val="20"/>
          <w:szCs w:val="20"/>
        </w:rPr>
        <w:t>Een van de leden van de</w:t>
      </w:r>
      <w:r w:rsidR="00F13AD6">
        <w:rPr>
          <w:rFonts w:ascii="Tahoma" w:hAnsi="Tahoma" w:cs="Tahoma"/>
          <w:color w:val="000000"/>
          <w:kern w:val="0"/>
          <w:sz w:val="20"/>
          <w:szCs w:val="20"/>
        </w:rPr>
        <w:t xml:space="preserve"> RvC </w:t>
      </w:r>
      <w:r w:rsidR="00F13AD6" w:rsidRPr="00F13AD6">
        <w:rPr>
          <w:rFonts w:ascii="Tahoma" w:hAnsi="Tahoma" w:cs="Tahoma"/>
          <w:color w:val="000000"/>
          <w:kern w:val="0"/>
          <w:sz w:val="20"/>
          <w:szCs w:val="20"/>
        </w:rPr>
        <w:t xml:space="preserve">wordt benoemd door de </w:t>
      </w:r>
      <w:proofErr w:type="spellStart"/>
      <w:r w:rsidR="00F13AD6">
        <w:rPr>
          <w:rFonts w:ascii="Tahoma" w:hAnsi="Tahoma" w:cs="Tahoma"/>
          <w:color w:val="000000"/>
          <w:kern w:val="0"/>
          <w:sz w:val="20"/>
          <w:szCs w:val="20"/>
        </w:rPr>
        <w:t>AvA</w:t>
      </w:r>
      <w:proofErr w:type="spellEnd"/>
      <w:r w:rsidR="00F13AD6" w:rsidRPr="00F13AD6">
        <w:rPr>
          <w:rFonts w:ascii="Tahoma" w:hAnsi="Tahoma" w:cs="Tahoma"/>
          <w:color w:val="000000"/>
          <w:kern w:val="0"/>
          <w:sz w:val="20"/>
          <w:szCs w:val="20"/>
        </w:rPr>
        <w:t xml:space="preserve">, op bindende voordracht van de Gemeente Den Haag. Daarnaast wordt een van de leden van de </w:t>
      </w:r>
      <w:r w:rsidR="00BD7995">
        <w:rPr>
          <w:rFonts w:ascii="Tahoma" w:hAnsi="Tahoma" w:cs="Tahoma"/>
          <w:color w:val="000000"/>
          <w:kern w:val="0"/>
          <w:sz w:val="20"/>
          <w:szCs w:val="20"/>
        </w:rPr>
        <w:t>RvC</w:t>
      </w:r>
      <w:r w:rsidR="00F13AD6" w:rsidRPr="00F13AD6">
        <w:rPr>
          <w:rFonts w:ascii="Tahoma" w:hAnsi="Tahoma" w:cs="Tahoma"/>
          <w:color w:val="000000"/>
          <w:kern w:val="0"/>
          <w:sz w:val="20"/>
          <w:szCs w:val="20"/>
        </w:rPr>
        <w:t xml:space="preserve"> benoemd door de </w:t>
      </w:r>
      <w:proofErr w:type="spellStart"/>
      <w:r w:rsidR="00BD7995">
        <w:rPr>
          <w:rFonts w:ascii="Tahoma" w:hAnsi="Tahoma" w:cs="Tahoma"/>
          <w:color w:val="000000"/>
          <w:kern w:val="0"/>
          <w:sz w:val="20"/>
          <w:szCs w:val="20"/>
        </w:rPr>
        <w:t>AvA</w:t>
      </w:r>
      <w:proofErr w:type="spellEnd"/>
      <w:r w:rsidR="00F13AD6" w:rsidRPr="00F13AD6">
        <w:rPr>
          <w:rFonts w:ascii="Tahoma" w:hAnsi="Tahoma" w:cs="Tahoma"/>
          <w:color w:val="000000"/>
          <w:kern w:val="0"/>
          <w:sz w:val="20"/>
          <w:szCs w:val="20"/>
        </w:rPr>
        <w:t xml:space="preserve">, op bindende voordracht van Stichting Monumentenfonds Den Haag en Omgeving. De overige commissarissen worden benoemd door de </w:t>
      </w:r>
      <w:proofErr w:type="spellStart"/>
      <w:r w:rsidR="00BD7995">
        <w:rPr>
          <w:rFonts w:ascii="Tahoma" w:hAnsi="Tahoma" w:cs="Tahoma"/>
          <w:color w:val="000000"/>
          <w:kern w:val="0"/>
          <w:sz w:val="20"/>
          <w:szCs w:val="20"/>
        </w:rPr>
        <w:t>AvA</w:t>
      </w:r>
      <w:proofErr w:type="spellEnd"/>
      <w:r w:rsidR="00F13AD6" w:rsidRPr="00F13AD6">
        <w:rPr>
          <w:rFonts w:ascii="Tahoma" w:hAnsi="Tahoma" w:cs="Tahoma"/>
          <w:color w:val="000000"/>
          <w:kern w:val="0"/>
          <w:sz w:val="20"/>
          <w:szCs w:val="20"/>
        </w:rPr>
        <w:t xml:space="preserve">, op bindende voordracht van de </w:t>
      </w:r>
      <w:r w:rsidR="00BD7995">
        <w:rPr>
          <w:rFonts w:ascii="Tahoma" w:hAnsi="Tahoma" w:cs="Tahoma"/>
          <w:color w:val="000000"/>
          <w:kern w:val="0"/>
          <w:sz w:val="20"/>
          <w:szCs w:val="20"/>
        </w:rPr>
        <w:t>RvC</w:t>
      </w:r>
      <w:r w:rsidR="00F13AD6" w:rsidRPr="00F13AD6">
        <w:rPr>
          <w:rFonts w:ascii="Tahoma" w:hAnsi="Tahoma" w:cs="Tahoma"/>
          <w:color w:val="000000"/>
          <w:kern w:val="0"/>
          <w:sz w:val="20"/>
          <w:szCs w:val="20"/>
        </w:rPr>
        <w:t xml:space="preserve">. </w:t>
      </w:r>
    </w:p>
    <w:p w14:paraId="528F6C16" w14:textId="242034E9" w:rsidR="006B103E" w:rsidRPr="00F44D76" w:rsidRDefault="00BD7995" w:rsidP="00F44D76">
      <w:pPr>
        <w:pStyle w:val="Lijstalinea"/>
        <w:numPr>
          <w:ilvl w:val="0"/>
          <w:numId w:val="27"/>
        </w:numPr>
        <w:autoSpaceDE w:val="0"/>
        <w:autoSpaceDN w:val="0"/>
        <w:adjustRightInd w:val="0"/>
        <w:spacing w:after="0" w:line="276" w:lineRule="auto"/>
        <w:rPr>
          <w:rFonts w:ascii="Tahoma" w:hAnsi="Tahoma" w:cs="Tahoma"/>
          <w:color w:val="000000"/>
          <w:kern w:val="0"/>
          <w:sz w:val="20"/>
          <w:szCs w:val="20"/>
        </w:rPr>
      </w:pPr>
      <w:r w:rsidRPr="00F44D76">
        <w:rPr>
          <w:rFonts w:ascii="Tahoma" w:hAnsi="Tahoma" w:cs="Tahoma"/>
          <w:color w:val="000000"/>
          <w:kern w:val="0"/>
          <w:sz w:val="20"/>
          <w:szCs w:val="20"/>
        </w:rPr>
        <w:t xml:space="preserve">De voordracht </w:t>
      </w:r>
      <w:r w:rsidR="003C6240" w:rsidRPr="00F44D76">
        <w:rPr>
          <w:rFonts w:ascii="Tahoma" w:hAnsi="Tahoma" w:cs="Tahoma"/>
          <w:color w:val="000000"/>
          <w:kern w:val="0"/>
          <w:sz w:val="20"/>
          <w:szCs w:val="20"/>
        </w:rPr>
        <w:t xml:space="preserve">van de gemeente Den Haag komt tot stand in overleg met de RvC die een of meer </w:t>
      </w:r>
      <w:r w:rsidR="00CA3F4E" w:rsidRPr="00F44D76">
        <w:rPr>
          <w:rFonts w:ascii="Tahoma" w:hAnsi="Tahoma" w:cs="Tahoma"/>
          <w:color w:val="000000"/>
          <w:kern w:val="0"/>
          <w:sz w:val="20"/>
          <w:szCs w:val="20"/>
        </w:rPr>
        <w:t xml:space="preserve">benoembare </w:t>
      </w:r>
      <w:r w:rsidR="00FF7D81" w:rsidRPr="00F44D76">
        <w:rPr>
          <w:rFonts w:ascii="Tahoma" w:hAnsi="Tahoma" w:cs="Tahoma"/>
          <w:color w:val="000000"/>
          <w:kern w:val="0"/>
          <w:sz w:val="20"/>
          <w:szCs w:val="20"/>
        </w:rPr>
        <w:t xml:space="preserve">kandidaat </w:t>
      </w:r>
      <w:r w:rsidR="00CA3F4E" w:rsidRPr="00F44D76">
        <w:rPr>
          <w:rFonts w:ascii="Tahoma" w:hAnsi="Tahoma" w:cs="Tahoma"/>
          <w:color w:val="000000"/>
          <w:kern w:val="0"/>
          <w:sz w:val="20"/>
          <w:szCs w:val="20"/>
        </w:rPr>
        <w:t xml:space="preserve">commissarissen aan de gemeente </w:t>
      </w:r>
      <w:r w:rsidR="00FD58E6" w:rsidRPr="00F44D76">
        <w:rPr>
          <w:rFonts w:ascii="Tahoma" w:hAnsi="Tahoma" w:cs="Tahoma"/>
          <w:color w:val="000000"/>
          <w:kern w:val="0"/>
          <w:sz w:val="20"/>
          <w:szCs w:val="20"/>
        </w:rPr>
        <w:t xml:space="preserve">voorlegt, waarna de gemeente over de voordracht beslist. </w:t>
      </w:r>
      <w:r w:rsidR="006B103E" w:rsidRPr="00F44D76">
        <w:rPr>
          <w:rFonts w:ascii="Tahoma" w:hAnsi="Tahoma" w:cs="Tahoma"/>
          <w:color w:val="000000"/>
          <w:kern w:val="0"/>
          <w:sz w:val="20"/>
          <w:szCs w:val="20"/>
        </w:rPr>
        <w:t>Het Monument</w:t>
      </w:r>
      <w:r w:rsidR="008F67D7" w:rsidRPr="00F44D76">
        <w:rPr>
          <w:rFonts w:ascii="Tahoma" w:hAnsi="Tahoma" w:cs="Tahoma"/>
          <w:color w:val="000000"/>
          <w:kern w:val="0"/>
          <w:sz w:val="20"/>
          <w:szCs w:val="20"/>
        </w:rPr>
        <w:t xml:space="preserve">enfonds draagt </w:t>
      </w:r>
      <w:r w:rsidR="004F1A01">
        <w:rPr>
          <w:rFonts w:ascii="Tahoma" w:hAnsi="Tahoma" w:cs="Tahoma"/>
          <w:color w:val="000000"/>
          <w:kern w:val="0"/>
          <w:sz w:val="20"/>
          <w:szCs w:val="20"/>
        </w:rPr>
        <w:t xml:space="preserve">zelf </w:t>
      </w:r>
      <w:r w:rsidR="008F67D7" w:rsidRPr="00F44D76">
        <w:rPr>
          <w:rFonts w:ascii="Tahoma" w:hAnsi="Tahoma" w:cs="Tahoma"/>
          <w:color w:val="000000"/>
          <w:kern w:val="0"/>
          <w:sz w:val="20"/>
          <w:szCs w:val="20"/>
        </w:rPr>
        <w:t xml:space="preserve">een kandidaat voor </w:t>
      </w:r>
      <w:r w:rsidR="006B103E" w:rsidRPr="00F44D76">
        <w:rPr>
          <w:rFonts w:ascii="Tahoma" w:hAnsi="Tahoma" w:cs="Tahoma"/>
          <w:color w:val="000000"/>
          <w:kern w:val="0"/>
          <w:sz w:val="20"/>
          <w:szCs w:val="20"/>
        </w:rPr>
        <w:t xml:space="preserve">en stemt deze </w:t>
      </w:r>
      <w:r w:rsidR="004F1A01">
        <w:rPr>
          <w:rFonts w:ascii="Tahoma" w:hAnsi="Tahoma" w:cs="Tahoma"/>
          <w:color w:val="000000"/>
          <w:kern w:val="0"/>
          <w:sz w:val="20"/>
          <w:szCs w:val="20"/>
        </w:rPr>
        <w:t xml:space="preserve">voordracht </w:t>
      </w:r>
      <w:r w:rsidR="006B103E" w:rsidRPr="00F44D76">
        <w:rPr>
          <w:rFonts w:ascii="Tahoma" w:hAnsi="Tahoma" w:cs="Tahoma"/>
          <w:color w:val="000000"/>
          <w:kern w:val="0"/>
          <w:sz w:val="20"/>
          <w:szCs w:val="20"/>
        </w:rPr>
        <w:t>af met de RvC</w:t>
      </w:r>
      <w:r w:rsidR="00925EC7" w:rsidRPr="00F44D76">
        <w:rPr>
          <w:rFonts w:ascii="Tahoma" w:hAnsi="Tahoma" w:cs="Tahoma"/>
          <w:color w:val="000000"/>
          <w:kern w:val="0"/>
          <w:sz w:val="20"/>
          <w:szCs w:val="20"/>
        </w:rPr>
        <w:t xml:space="preserve">, waarna </w:t>
      </w:r>
      <w:r w:rsidR="00A251C2" w:rsidRPr="00F44D76">
        <w:rPr>
          <w:rFonts w:ascii="Tahoma" w:hAnsi="Tahoma" w:cs="Tahoma"/>
          <w:color w:val="000000"/>
          <w:kern w:val="0"/>
          <w:sz w:val="20"/>
          <w:szCs w:val="20"/>
        </w:rPr>
        <w:t xml:space="preserve">het Monumentenfonds over de </w:t>
      </w:r>
      <w:r w:rsidR="006B103E" w:rsidRPr="00F44D76">
        <w:rPr>
          <w:rFonts w:ascii="Tahoma" w:hAnsi="Tahoma" w:cs="Tahoma"/>
          <w:color w:val="000000"/>
          <w:kern w:val="0"/>
          <w:sz w:val="20"/>
          <w:szCs w:val="20"/>
        </w:rPr>
        <w:t>voordracht beslist</w:t>
      </w:r>
      <w:r w:rsidR="00F44D76" w:rsidRPr="00F44D76">
        <w:rPr>
          <w:rFonts w:ascii="Tahoma" w:hAnsi="Tahoma" w:cs="Tahoma"/>
          <w:color w:val="000000"/>
          <w:kern w:val="0"/>
          <w:sz w:val="20"/>
          <w:szCs w:val="20"/>
        </w:rPr>
        <w:t>.</w:t>
      </w:r>
    </w:p>
    <w:p w14:paraId="7EFFAAA8" w14:textId="049B7DB9" w:rsidR="00991016" w:rsidRPr="00410B2E" w:rsidRDefault="00291517" w:rsidP="00F44D76">
      <w:pPr>
        <w:pStyle w:val="Lijstalinea"/>
        <w:numPr>
          <w:ilvl w:val="0"/>
          <w:numId w:val="27"/>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commissarissen kunnen te allen tijde worden geschorst en ontslagen door de </w:t>
      </w:r>
      <w:r w:rsidR="00976D68" w:rsidRPr="00410B2E">
        <w:rPr>
          <w:rFonts w:ascii="Tahoma" w:hAnsi="Tahoma" w:cs="Tahoma"/>
          <w:color w:val="000000"/>
          <w:kern w:val="0"/>
          <w:sz w:val="20"/>
          <w:szCs w:val="20"/>
        </w:rPr>
        <w:t>AvA.</w:t>
      </w:r>
      <w:r w:rsidRPr="00410B2E">
        <w:rPr>
          <w:rFonts w:ascii="Tahoma" w:hAnsi="Tahoma" w:cs="Tahoma"/>
          <w:color w:val="000000"/>
          <w:kern w:val="0"/>
          <w:sz w:val="20"/>
          <w:szCs w:val="20"/>
        </w:rPr>
        <w:t xml:space="preserve"> </w:t>
      </w:r>
    </w:p>
    <w:p w14:paraId="52191B7D" w14:textId="1545C1EA" w:rsidR="006A626A" w:rsidRPr="00410B2E" w:rsidRDefault="00991016" w:rsidP="00410B2E">
      <w:pPr>
        <w:pStyle w:val="Lijstalinea"/>
        <w:numPr>
          <w:ilvl w:val="0"/>
          <w:numId w:val="27"/>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Bij de samenstelling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wordt rekening gehouden met algemene bestuurlijke kwaliteiten en ervaring, affiniteit met de doelstellingen en de (bedrijfs)activiteiten van de vennootschap, en met spreiding van deskundigheden en achtergronden.</w:t>
      </w:r>
    </w:p>
    <w:p w14:paraId="4BD2BCB3" w14:textId="3633C105" w:rsidR="009C7E5E" w:rsidRPr="00410B2E" w:rsidRDefault="009B1867" w:rsidP="00410B2E">
      <w:pPr>
        <w:pStyle w:val="Lijstalinea"/>
        <w:numPr>
          <w:ilvl w:val="0"/>
          <w:numId w:val="27"/>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Bij de benoeming van de leden in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wordt de profielschets van de raad als omschreven in artikel C  gehanteerd.</w:t>
      </w:r>
      <w:r w:rsidR="00991016" w:rsidRPr="00410B2E">
        <w:rPr>
          <w:rFonts w:ascii="Tahoma" w:hAnsi="Tahoma" w:cs="Tahoma"/>
          <w:color w:val="000000"/>
          <w:kern w:val="0"/>
          <w:sz w:val="20"/>
          <w:szCs w:val="20"/>
        </w:rPr>
        <w:t xml:space="preserve"> </w:t>
      </w:r>
      <w:r w:rsidR="009C7E5E" w:rsidRPr="00410B2E">
        <w:rPr>
          <w:rFonts w:ascii="Tahoma" w:hAnsi="Tahoma" w:cs="Tahoma"/>
          <w:color w:val="000000"/>
          <w:kern w:val="0"/>
          <w:sz w:val="20"/>
          <w:szCs w:val="20"/>
        </w:rPr>
        <w:t xml:space="preserve">Bij een vacature stelt de </w:t>
      </w:r>
      <w:r w:rsidR="00207464">
        <w:rPr>
          <w:rFonts w:ascii="Tahoma" w:hAnsi="Tahoma" w:cs="Tahoma"/>
          <w:color w:val="000000"/>
          <w:kern w:val="0"/>
          <w:sz w:val="20"/>
          <w:szCs w:val="20"/>
        </w:rPr>
        <w:t>RvC</w:t>
      </w:r>
      <w:r w:rsidR="009C7E5E" w:rsidRPr="00410B2E">
        <w:rPr>
          <w:rFonts w:ascii="Tahoma" w:hAnsi="Tahoma" w:cs="Tahoma"/>
          <w:color w:val="000000"/>
          <w:kern w:val="0"/>
          <w:sz w:val="20"/>
          <w:szCs w:val="20"/>
        </w:rPr>
        <w:t xml:space="preserve"> de specifieke profielschets voor de</w:t>
      </w:r>
      <w:r w:rsidR="006A626A" w:rsidRPr="00410B2E">
        <w:rPr>
          <w:rFonts w:ascii="Tahoma" w:hAnsi="Tahoma" w:cs="Tahoma"/>
          <w:color w:val="000000"/>
          <w:kern w:val="0"/>
          <w:sz w:val="20"/>
          <w:szCs w:val="20"/>
        </w:rPr>
        <w:t xml:space="preserve"> </w:t>
      </w:r>
      <w:r w:rsidR="009C7E5E" w:rsidRPr="00410B2E">
        <w:rPr>
          <w:rFonts w:ascii="Tahoma" w:hAnsi="Tahoma" w:cs="Tahoma"/>
          <w:color w:val="000000"/>
          <w:kern w:val="0"/>
          <w:sz w:val="20"/>
          <w:szCs w:val="20"/>
        </w:rPr>
        <w:t>betreffende vacature op. Deze profielschets dient concreet de eigenschappen, kennis en</w:t>
      </w:r>
      <w:r w:rsidR="006A626A" w:rsidRPr="00410B2E">
        <w:rPr>
          <w:rFonts w:ascii="Tahoma" w:hAnsi="Tahoma" w:cs="Tahoma"/>
          <w:color w:val="000000"/>
          <w:kern w:val="0"/>
          <w:sz w:val="20"/>
          <w:szCs w:val="20"/>
        </w:rPr>
        <w:t xml:space="preserve"> </w:t>
      </w:r>
      <w:r w:rsidR="009C7E5E" w:rsidRPr="00410B2E">
        <w:rPr>
          <w:rFonts w:ascii="Tahoma" w:hAnsi="Tahoma" w:cs="Tahoma"/>
          <w:color w:val="000000"/>
          <w:kern w:val="0"/>
          <w:sz w:val="20"/>
          <w:szCs w:val="20"/>
        </w:rPr>
        <w:t>vaardigheden te omschrijven die benodigd zijn voor het vervullen van de betreffende</w:t>
      </w:r>
      <w:r w:rsidR="006A626A" w:rsidRPr="00410B2E">
        <w:rPr>
          <w:rFonts w:ascii="Tahoma" w:hAnsi="Tahoma" w:cs="Tahoma"/>
          <w:color w:val="000000"/>
          <w:kern w:val="0"/>
          <w:sz w:val="20"/>
          <w:szCs w:val="20"/>
        </w:rPr>
        <w:t xml:space="preserve"> </w:t>
      </w:r>
      <w:r w:rsidR="009C7E5E" w:rsidRPr="00410B2E">
        <w:rPr>
          <w:rFonts w:ascii="Tahoma" w:hAnsi="Tahoma" w:cs="Tahoma"/>
          <w:color w:val="000000"/>
          <w:kern w:val="0"/>
          <w:sz w:val="20"/>
          <w:szCs w:val="20"/>
        </w:rPr>
        <w:t>vacature.</w:t>
      </w:r>
      <w:r w:rsidR="00ED2885" w:rsidRPr="00410B2E">
        <w:rPr>
          <w:rFonts w:ascii="Tahoma" w:hAnsi="Tahoma" w:cs="Tahoma"/>
          <w:color w:val="000000"/>
          <w:kern w:val="0"/>
          <w:sz w:val="20"/>
          <w:szCs w:val="20"/>
        </w:rPr>
        <w:t xml:space="preserve"> </w:t>
      </w:r>
      <w:r w:rsidR="009C7E5E" w:rsidRPr="00410B2E">
        <w:rPr>
          <w:rFonts w:ascii="Tahoma" w:hAnsi="Tahoma" w:cs="Tahoma"/>
          <w:color w:val="000000"/>
          <w:kern w:val="0"/>
          <w:sz w:val="20"/>
          <w:szCs w:val="20"/>
        </w:rPr>
        <w:t xml:space="preserve">De kandidaatstelling voor een lid van de </w:t>
      </w:r>
      <w:r w:rsidR="00207464">
        <w:rPr>
          <w:rFonts w:ascii="Tahoma" w:hAnsi="Tahoma" w:cs="Tahoma"/>
          <w:color w:val="000000"/>
          <w:kern w:val="0"/>
          <w:sz w:val="20"/>
          <w:szCs w:val="20"/>
        </w:rPr>
        <w:t>RvC</w:t>
      </w:r>
      <w:r w:rsidR="009C7E5E" w:rsidRPr="00410B2E">
        <w:rPr>
          <w:rFonts w:ascii="Tahoma" w:hAnsi="Tahoma" w:cs="Tahoma"/>
          <w:color w:val="000000"/>
          <w:kern w:val="0"/>
          <w:sz w:val="20"/>
          <w:szCs w:val="20"/>
        </w:rPr>
        <w:t xml:space="preserve"> geschiedt schriftelijk onder overlegging van</w:t>
      </w:r>
      <w:r w:rsidR="0017279F" w:rsidRPr="00410B2E">
        <w:rPr>
          <w:rFonts w:ascii="Tahoma" w:hAnsi="Tahoma" w:cs="Tahoma"/>
          <w:color w:val="000000"/>
          <w:kern w:val="0"/>
          <w:sz w:val="20"/>
          <w:szCs w:val="20"/>
        </w:rPr>
        <w:t xml:space="preserve"> </w:t>
      </w:r>
      <w:r w:rsidR="009C7E5E" w:rsidRPr="00410B2E">
        <w:rPr>
          <w:rFonts w:ascii="Tahoma" w:hAnsi="Tahoma" w:cs="Tahoma"/>
          <w:color w:val="000000"/>
          <w:kern w:val="0"/>
          <w:sz w:val="20"/>
          <w:szCs w:val="20"/>
        </w:rPr>
        <w:t>de motivatiebrief en het curriculum vitae van de kandidaat.</w:t>
      </w:r>
    </w:p>
    <w:p w14:paraId="400A6FAC" w14:textId="38592C48" w:rsidR="009C7E5E" w:rsidRPr="00410B2E" w:rsidRDefault="009C7E5E" w:rsidP="00410B2E">
      <w:pPr>
        <w:pStyle w:val="Lijstalinea"/>
        <w:numPr>
          <w:ilvl w:val="0"/>
          <w:numId w:val="27"/>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en de algemene vergadering van aandeelhouders (AvA) toetsen de voorgedragen</w:t>
      </w:r>
      <w:r w:rsidR="0017279F"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kandidaat aan de vastgestelde profielschets.</w:t>
      </w:r>
    </w:p>
    <w:p w14:paraId="0F8CCB3C" w14:textId="77777777" w:rsidR="008D4DA1" w:rsidRPr="00410B2E" w:rsidRDefault="008D4DA1" w:rsidP="00410B2E">
      <w:pPr>
        <w:autoSpaceDE w:val="0"/>
        <w:autoSpaceDN w:val="0"/>
        <w:adjustRightInd w:val="0"/>
        <w:spacing w:after="0" w:line="276" w:lineRule="auto"/>
        <w:rPr>
          <w:rFonts w:ascii="Tahoma" w:hAnsi="Tahoma" w:cs="Tahoma"/>
          <w:color w:val="000000"/>
          <w:kern w:val="0"/>
          <w:sz w:val="20"/>
          <w:szCs w:val="20"/>
        </w:rPr>
      </w:pPr>
    </w:p>
    <w:p w14:paraId="6B6AE157" w14:textId="58BAB681" w:rsidR="009C7E5E" w:rsidRPr="00410B2E" w:rsidRDefault="001938DC" w:rsidP="00410B2E">
      <w:pPr>
        <w:autoSpaceDE w:val="0"/>
        <w:autoSpaceDN w:val="0"/>
        <w:adjustRightInd w:val="0"/>
        <w:spacing w:after="0" w:line="276" w:lineRule="auto"/>
        <w:rPr>
          <w:rFonts w:ascii="Tahoma" w:hAnsi="Tahoma" w:cs="Tahoma"/>
          <w:b/>
          <w:bCs/>
          <w:color w:val="000000"/>
          <w:kern w:val="0"/>
          <w:sz w:val="20"/>
          <w:szCs w:val="20"/>
        </w:rPr>
      </w:pPr>
      <w:r w:rsidRPr="00410B2E">
        <w:rPr>
          <w:rFonts w:ascii="Tahoma" w:hAnsi="Tahoma" w:cs="Tahoma"/>
          <w:b/>
          <w:bCs/>
          <w:color w:val="000000"/>
          <w:kern w:val="0"/>
          <w:sz w:val="20"/>
          <w:szCs w:val="20"/>
        </w:rPr>
        <w:t>C</w:t>
      </w:r>
      <w:r w:rsidR="00410B2E" w:rsidRPr="00410B2E">
        <w:rPr>
          <w:rFonts w:ascii="Tahoma" w:hAnsi="Tahoma" w:cs="Tahoma"/>
          <w:b/>
          <w:bCs/>
          <w:color w:val="000000"/>
          <w:kern w:val="0"/>
          <w:sz w:val="20"/>
          <w:szCs w:val="20"/>
        </w:rPr>
        <w:t xml:space="preserve"> </w:t>
      </w:r>
      <w:r w:rsidR="009C7E5E" w:rsidRPr="00410B2E">
        <w:rPr>
          <w:rFonts w:ascii="Tahoma" w:hAnsi="Tahoma" w:cs="Tahoma"/>
          <w:b/>
          <w:bCs/>
          <w:color w:val="000000"/>
          <w:kern w:val="0"/>
          <w:sz w:val="20"/>
          <w:szCs w:val="20"/>
        </w:rPr>
        <w:t xml:space="preserve">Profiel van de </w:t>
      </w:r>
      <w:r w:rsidR="00207464">
        <w:rPr>
          <w:rFonts w:ascii="Tahoma" w:hAnsi="Tahoma" w:cs="Tahoma"/>
          <w:b/>
          <w:bCs/>
          <w:color w:val="000000"/>
          <w:kern w:val="0"/>
          <w:sz w:val="20"/>
          <w:szCs w:val="20"/>
        </w:rPr>
        <w:t>RvC</w:t>
      </w:r>
    </w:p>
    <w:p w14:paraId="5807FFDA" w14:textId="5CD5D524" w:rsidR="009C7E5E" w:rsidRPr="00410B2E" w:rsidRDefault="009C7E5E" w:rsidP="00410B2E">
      <w:pPr>
        <w:pStyle w:val="Lijstalinea"/>
        <w:numPr>
          <w:ilvl w:val="0"/>
          <w:numId w:val="3"/>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dient te voldoen</w:t>
      </w:r>
      <w:r w:rsidR="006A626A"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aan het navolgende algemene profiel: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dient als college in staat te zijn om</w:t>
      </w:r>
      <w:r w:rsidR="006A626A"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volwaardig gesprekspartner van het bestuur te zijn op strategisch niveau, waarbij</w:t>
      </w:r>
      <w:r w:rsidR="006A626A"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afzonderlijke leden van de raad op specifieke deelterreinen adviseur en sparringpartner</w:t>
      </w:r>
      <w:r w:rsidR="006A626A"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kunnen zijn. Dit vereist dat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in zijn geheel beschikt over goed analytisch inzicht en</w:t>
      </w:r>
      <w:r w:rsidR="006A626A"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zich positief-kritisch ten opzichte van het bestuur opstelt. Voorts is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zich bewust van</w:t>
      </w:r>
      <w:r w:rsidR="006A626A"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zijn rol en verantwoordelijkheid om onafhankelijk op afstand toezicht te houden.</w:t>
      </w:r>
    </w:p>
    <w:p w14:paraId="45EF275C" w14:textId="54D8F8A5" w:rsidR="009C7E5E" w:rsidRPr="00410B2E" w:rsidRDefault="009C7E5E" w:rsidP="00410B2E">
      <w:pPr>
        <w:pStyle w:val="Lijstalinea"/>
        <w:numPr>
          <w:ilvl w:val="0"/>
          <w:numId w:val="3"/>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Voor de samenstelling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geldt als algemeen uitgangspunt dat hij beschikt over:</w:t>
      </w:r>
    </w:p>
    <w:p w14:paraId="02C5D41C" w14:textId="2FCBD890" w:rsidR="009C7E5E" w:rsidRPr="00410B2E" w:rsidRDefault="009C7E5E" w:rsidP="00410B2E">
      <w:pPr>
        <w:pStyle w:val="Lijstalinea"/>
        <w:numPr>
          <w:ilvl w:val="1"/>
          <w:numId w:val="3"/>
        </w:numPr>
        <w:autoSpaceDE w:val="0"/>
        <w:autoSpaceDN w:val="0"/>
        <w:adjustRightInd w:val="0"/>
        <w:spacing w:after="0" w:line="276" w:lineRule="auto"/>
        <w:ind w:left="709" w:hanging="283"/>
        <w:rPr>
          <w:rFonts w:ascii="Tahoma" w:hAnsi="Tahoma" w:cs="Tahoma"/>
          <w:color w:val="000000"/>
          <w:kern w:val="0"/>
          <w:sz w:val="20"/>
          <w:szCs w:val="20"/>
        </w:rPr>
      </w:pPr>
      <w:r w:rsidRPr="00410B2E">
        <w:rPr>
          <w:rFonts w:ascii="Tahoma" w:hAnsi="Tahoma" w:cs="Tahoma"/>
          <w:color w:val="000000"/>
          <w:kern w:val="0"/>
          <w:sz w:val="20"/>
          <w:szCs w:val="20"/>
        </w:rPr>
        <w:lastRenderedPageBreak/>
        <w:t>kennis en ervaring op het gebied van bestuur en toezicht;</w:t>
      </w:r>
    </w:p>
    <w:p w14:paraId="7A66E7EC" w14:textId="50B9A64C" w:rsidR="009C7E5E" w:rsidRPr="00410B2E" w:rsidRDefault="009C7E5E" w:rsidP="00410B2E">
      <w:pPr>
        <w:pStyle w:val="Lijstalinea"/>
        <w:numPr>
          <w:ilvl w:val="1"/>
          <w:numId w:val="3"/>
        </w:numPr>
        <w:autoSpaceDE w:val="0"/>
        <w:autoSpaceDN w:val="0"/>
        <w:adjustRightInd w:val="0"/>
        <w:spacing w:after="0" w:line="276" w:lineRule="auto"/>
        <w:ind w:left="709" w:hanging="283"/>
        <w:rPr>
          <w:rFonts w:ascii="Tahoma" w:hAnsi="Tahoma" w:cs="Tahoma"/>
          <w:color w:val="000000"/>
          <w:kern w:val="0"/>
          <w:sz w:val="20"/>
          <w:szCs w:val="20"/>
        </w:rPr>
      </w:pPr>
      <w:r w:rsidRPr="00410B2E">
        <w:rPr>
          <w:rFonts w:ascii="Tahoma" w:hAnsi="Tahoma" w:cs="Tahoma"/>
          <w:color w:val="000000"/>
          <w:kern w:val="0"/>
          <w:sz w:val="20"/>
          <w:szCs w:val="20"/>
        </w:rPr>
        <w:t>een strategische oriëntatie;</w:t>
      </w:r>
    </w:p>
    <w:p w14:paraId="58DC39F4" w14:textId="47F69786" w:rsidR="009C7E5E" w:rsidRPr="00410B2E" w:rsidRDefault="009C7E5E" w:rsidP="00410B2E">
      <w:pPr>
        <w:pStyle w:val="Lijstalinea"/>
        <w:numPr>
          <w:ilvl w:val="1"/>
          <w:numId w:val="3"/>
        </w:numPr>
        <w:autoSpaceDE w:val="0"/>
        <w:autoSpaceDN w:val="0"/>
        <w:adjustRightInd w:val="0"/>
        <w:spacing w:after="0" w:line="276" w:lineRule="auto"/>
        <w:ind w:left="709" w:hanging="283"/>
        <w:rPr>
          <w:rFonts w:ascii="Tahoma" w:hAnsi="Tahoma" w:cs="Tahoma"/>
          <w:color w:val="000000"/>
          <w:kern w:val="0"/>
          <w:sz w:val="20"/>
          <w:szCs w:val="20"/>
        </w:rPr>
      </w:pPr>
      <w:r w:rsidRPr="00410B2E">
        <w:rPr>
          <w:rFonts w:ascii="Tahoma" w:hAnsi="Tahoma" w:cs="Tahoma"/>
          <w:color w:val="000000"/>
          <w:kern w:val="0"/>
          <w:sz w:val="20"/>
          <w:szCs w:val="20"/>
        </w:rPr>
        <w:t>kennis van de risico’s en het financieel/administratieve beheer van een onderneming;</w:t>
      </w:r>
    </w:p>
    <w:p w14:paraId="36C4416B" w14:textId="77777777" w:rsidR="00395C26" w:rsidRPr="00410B2E" w:rsidRDefault="009C7E5E" w:rsidP="00410B2E">
      <w:pPr>
        <w:pStyle w:val="Lijstalinea"/>
        <w:numPr>
          <w:ilvl w:val="1"/>
          <w:numId w:val="3"/>
        </w:numPr>
        <w:autoSpaceDE w:val="0"/>
        <w:autoSpaceDN w:val="0"/>
        <w:adjustRightInd w:val="0"/>
        <w:spacing w:after="0" w:line="276" w:lineRule="auto"/>
        <w:ind w:left="709" w:hanging="283"/>
        <w:rPr>
          <w:rFonts w:ascii="Tahoma" w:hAnsi="Tahoma" w:cs="Tahoma"/>
          <w:color w:val="000000"/>
          <w:kern w:val="0"/>
          <w:sz w:val="20"/>
          <w:szCs w:val="20"/>
        </w:rPr>
      </w:pPr>
      <w:r w:rsidRPr="00410B2E">
        <w:rPr>
          <w:rFonts w:ascii="Tahoma" w:hAnsi="Tahoma" w:cs="Tahoma"/>
          <w:color w:val="000000"/>
          <w:kern w:val="0"/>
          <w:sz w:val="20"/>
          <w:szCs w:val="20"/>
        </w:rPr>
        <w:t xml:space="preserve">binding met </w:t>
      </w:r>
      <w:r w:rsidR="006A626A" w:rsidRPr="00410B2E">
        <w:rPr>
          <w:rFonts w:ascii="Tahoma" w:hAnsi="Tahoma" w:cs="Tahoma"/>
          <w:color w:val="000000"/>
          <w:kern w:val="0"/>
          <w:sz w:val="20"/>
          <w:szCs w:val="20"/>
        </w:rPr>
        <w:t xml:space="preserve">Den Haag en </w:t>
      </w:r>
      <w:r w:rsidRPr="00410B2E">
        <w:rPr>
          <w:rFonts w:ascii="Tahoma" w:hAnsi="Tahoma" w:cs="Tahoma"/>
          <w:color w:val="000000"/>
          <w:kern w:val="0"/>
          <w:sz w:val="20"/>
          <w:szCs w:val="20"/>
        </w:rPr>
        <w:t xml:space="preserve">de regio en </w:t>
      </w:r>
    </w:p>
    <w:p w14:paraId="3422BF7A" w14:textId="27F9D745" w:rsidR="009C7E5E" w:rsidRPr="00410B2E" w:rsidRDefault="009C7E5E" w:rsidP="00410B2E">
      <w:pPr>
        <w:pStyle w:val="Lijstalinea"/>
        <w:numPr>
          <w:ilvl w:val="1"/>
          <w:numId w:val="3"/>
        </w:numPr>
        <w:autoSpaceDE w:val="0"/>
        <w:autoSpaceDN w:val="0"/>
        <w:adjustRightInd w:val="0"/>
        <w:spacing w:after="0" w:line="276" w:lineRule="auto"/>
        <w:ind w:left="709" w:hanging="283"/>
        <w:rPr>
          <w:rFonts w:ascii="Tahoma" w:hAnsi="Tahoma" w:cs="Tahoma"/>
          <w:color w:val="000000"/>
          <w:kern w:val="0"/>
          <w:sz w:val="20"/>
          <w:szCs w:val="20"/>
        </w:rPr>
      </w:pPr>
      <w:r w:rsidRPr="00410B2E">
        <w:rPr>
          <w:rFonts w:ascii="Tahoma" w:hAnsi="Tahoma" w:cs="Tahoma"/>
          <w:color w:val="000000"/>
          <w:kern w:val="0"/>
          <w:sz w:val="20"/>
          <w:szCs w:val="20"/>
        </w:rPr>
        <w:t xml:space="preserve">bekend met </w:t>
      </w:r>
      <w:r w:rsidR="006A626A" w:rsidRPr="00410B2E">
        <w:rPr>
          <w:rFonts w:ascii="Tahoma" w:hAnsi="Tahoma" w:cs="Tahoma"/>
          <w:color w:val="000000"/>
          <w:kern w:val="0"/>
          <w:sz w:val="20"/>
          <w:szCs w:val="20"/>
        </w:rPr>
        <w:t xml:space="preserve">(gebouwd) erfgoed. </w:t>
      </w:r>
      <w:r w:rsidRPr="00410B2E">
        <w:rPr>
          <w:rFonts w:ascii="Tahoma" w:hAnsi="Tahoma" w:cs="Tahoma"/>
          <w:color w:val="000000"/>
          <w:kern w:val="0"/>
          <w:sz w:val="20"/>
          <w:szCs w:val="20"/>
        </w:rPr>
        <w:t xml:space="preserve"> </w:t>
      </w:r>
    </w:p>
    <w:p w14:paraId="2A605716" w14:textId="43A9FABD" w:rsidR="009C7E5E" w:rsidRPr="00410B2E" w:rsidRDefault="009C7E5E" w:rsidP="00410B2E">
      <w:pPr>
        <w:pStyle w:val="Lijstalinea"/>
        <w:numPr>
          <w:ilvl w:val="0"/>
          <w:numId w:val="3"/>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Met inachtneming van deze algemene uitgangspunten kunnen binnen de raad</w:t>
      </w:r>
      <w:r w:rsidR="006A626A"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specifieke deskundigheden aanwezig zijn op de volgende gebieden:</w:t>
      </w:r>
    </w:p>
    <w:p w14:paraId="4CF9BC2F" w14:textId="2C50E237" w:rsidR="009C7E5E" w:rsidRPr="00AF0B1B" w:rsidRDefault="002E1CCC" w:rsidP="00410B2E">
      <w:pPr>
        <w:pStyle w:val="Lijstalinea"/>
        <w:numPr>
          <w:ilvl w:val="1"/>
          <w:numId w:val="3"/>
        </w:numPr>
        <w:autoSpaceDE w:val="0"/>
        <w:autoSpaceDN w:val="0"/>
        <w:adjustRightInd w:val="0"/>
        <w:spacing w:after="0" w:line="276" w:lineRule="auto"/>
        <w:ind w:left="709" w:hanging="283"/>
        <w:rPr>
          <w:rFonts w:ascii="Tahoma" w:hAnsi="Tahoma" w:cs="Tahoma"/>
          <w:kern w:val="0"/>
          <w:sz w:val="20"/>
          <w:szCs w:val="20"/>
        </w:rPr>
      </w:pPr>
      <w:r w:rsidRPr="00AF0B1B">
        <w:rPr>
          <w:rFonts w:ascii="Tahoma" w:hAnsi="Tahoma" w:cs="Tahoma"/>
          <w:kern w:val="0"/>
          <w:sz w:val="20"/>
          <w:szCs w:val="20"/>
        </w:rPr>
        <w:t>e</w:t>
      </w:r>
      <w:r w:rsidR="00782D30" w:rsidRPr="00AF0B1B">
        <w:rPr>
          <w:rFonts w:ascii="Tahoma" w:hAnsi="Tahoma" w:cs="Tahoma"/>
          <w:kern w:val="0"/>
          <w:sz w:val="20"/>
          <w:szCs w:val="20"/>
        </w:rPr>
        <w:t>rfgoed</w:t>
      </w:r>
      <w:r w:rsidRPr="00AF0B1B">
        <w:rPr>
          <w:rFonts w:ascii="Tahoma" w:hAnsi="Tahoma" w:cs="Tahoma"/>
          <w:kern w:val="0"/>
          <w:sz w:val="20"/>
          <w:szCs w:val="20"/>
        </w:rPr>
        <w:t xml:space="preserve">, </w:t>
      </w:r>
      <w:r w:rsidR="009C7E5E" w:rsidRPr="00AF0B1B">
        <w:rPr>
          <w:rFonts w:ascii="Tahoma" w:hAnsi="Tahoma" w:cs="Tahoma"/>
          <w:kern w:val="0"/>
          <w:sz w:val="20"/>
          <w:szCs w:val="20"/>
        </w:rPr>
        <w:t>sector</w:t>
      </w:r>
      <w:r w:rsidR="00782D30" w:rsidRPr="00AF0B1B">
        <w:rPr>
          <w:rFonts w:ascii="Tahoma" w:hAnsi="Tahoma" w:cs="Tahoma"/>
          <w:kern w:val="0"/>
          <w:sz w:val="20"/>
          <w:szCs w:val="20"/>
        </w:rPr>
        <w:t>-</w:t>
      </w:r>
      <w:r w:rsidR="009C7E5E" w:rsidRPr="00AF0B1B">
        <w:rPr>
          <w:rFonts w:ascii="Tahoma" w:hAnsi="Tahoma" w:cs="Tahoma"/>
          <w:kern w:val="0"/>
          <w:sz w:val="20"/>
          <w:szCs w:val="20"/>
        </w:rPr>
        <w:t xml:space="preserve"> en branchekennis;</w:t>
      </w:r>
    </w:p>
    <w:p w14:paraId="23B54512" w14:textId="71D28603" w:rsidR="009C7E5E" w:rsidRPr="00410B2E" w:rsidRDefault="009C7E5E" w:rsidP="00410B2E">
      <w:pPr>
        <w:pStyle w:val="Lijstalinea"/>
        <w:numPr>
          <w:ilvl w:val="1"/>
          <w:numId w:val="3"/>
        </w:numPr>
        <w:autoSpaceDE w:val="0"/>
        <w:autoSpaceDN w:val="0"/>
        <w:adjustRightInd w:val="0"/>
        <w:spacing w:after="0" w:line="276" w:lineRule="auto"/>
        <w:ind w:left="709" w:hanging="283"/>
        <w:rPr>
          <w:rFonts w:ascii="Tahoma" w:hAnsi="Tahoma" w:cs="Tahoma"/>
          <w:color w:val="000000"/>
          <w:kern w:val="0"/>
          <w:sz w:val="20"/>
          <w:szCs w:val="20"/>
        </w:rPr>
      </w:pPr>
      <w:r w:rsidRPr="00410B2E">
        <w:rPr>
          <w:rFonts w:ascii="Tahoma" w:hAnsi="Tahoma" w:cs="Tahoma"/>
          <w:color w:val="000000"/>
          <w:kern w:val="0"/>
          <w:sz w:val="20"/>
          <w:szCs w:val="20"/>
        </w:rPr>
        <w:t>financiën, bedrijfseconomie, treasury;</w:t>
      </w:r>
    </w:p>
    <w:p w14:paraId="7C278FE3" w14:textId="5FDAD3D5" w:rsidR="009C7E5E" w:rsidRPr="00410B2E" w:rsidRDefault="009C7E5E" w:rsidP="00410B2E">
      <w:pPr>
        <w:pStyle w:val="Lijstalinea"/>
        <w:numPr>
          <w:ilvl w:val="1"/>
          <w:numId w:val="3"/>
        </w:numPr>
        <w:autoSpaceDE w:val="0"/>
        <w:autoSpaceDN w:val="0"/>
        <w:adjustRightInd w:val="0"/>
        <w:spacing w:after="0" w:line="276" w:lineRule="auto"/>
        <w:ind w:left="709" w:hanging="283"/>
        <w:rPr>
          <w:rFonts w:ascii="Tahoma" w:hAnsi="Tahoma" w:cs="Tahoma"/>
          <w:color w:val="000000"/>
          <w:kern w:val="0"/>
          <w:sz w:val="20"/>
          <w:szCs w:val="20"/>
        </w:rPr>
      </w:pPr>
      <w:r w:rsidRPr="00410B2E">
        <w:rPr>
          <w:rFonts w:ascii="Tahoma" w:hAnsi="Tahoma" w:cs="Tahoma"/>
          <w:color w:val="000000"/>
          <w:kern w:val="0"/>
          <w:sz w:val="20"/>
          <w:szCs w:val="20"/>
        </w:rPr>
        <w:t>openbaar bestuur, juridische zaken</w:t>
      </w:r>
      <w:r w:rsidR="008F45D8">
        <w:rPr>
          <w:rFonts w:ascii="Tahoma" w:hAnsi="Tahoma" w:cs="Tahoma"/>
          <w:color w:val="000000"/>
          <w:kern w:val="0"/>
          <w:sz w:val="20"/>
          <w:szCs w:val="20"/>
        </w:rPr>
        <w:t>,</w:t>
      </w:r>
      <w:r w:rsidRPr="00410B2E">
        <w:rPr>
          <w:rFonts w:ascii="Tahoma" w:hAnsi="Tahoma" w:cs="Tahoma"/>
          <w:color w:val="000000"/>
          <w:kern w:val="0"/>
          <w:sz w:val="20"/>
          <w:szCs w:val="20"/>
        </w:rPr>
        <w:t xml:space="preserve"> governance;</w:t>
      </w:r>
    </w:p>
    <w:p w14:paraId="14C7FB31" w14:textId="2902CD70" w:rsidR="009C7E5E" w:rsidRPr="00410B2E" w:rsidRDefault="009C7E5E" w:rsidP="00410B2E">
      <w:pPr>
        <w:pStyle w:val="Lijstalinea"/>
        <w:numPr>
          <w:ilvl w:val="1"/>
          <w:numId w:val="3"/>
        </w:numPr>
        <w:autoSpaceDE w:val="0"/>
        <w:autoSpaceDN w:val="0"/>
        <w:adjustRightInd w:val="0"/>
        <w:spacing w:after="0" w:line="276" w:lineRule="auto"/>
        <w:ind w:left="709" w:hanging="283"/>
        <w:rPr>
          <w:rFonts w:ascii="Tahoma" w:hAnsi="Tahoma" w:cs="Tahoma"/>
          <w:color w:val="000000"/>
          <w:kern w:val="0"/>
          <w:sz w:val="20"/>
          <w:szCs w:val="20"/>
        </w:rPr>
      </w:pPr>
      <w:r w:rsidRPr="00410B2E">
        <w:rPr>
          <w:rFonts w:ascii="Tahoma" w:hAnsi="Tahoma" w:cs="Tahoma"/>
          <w:color w:val="000000"/>
          <w:kern w:val="0"/>
          <w:sz w:val="20"/>
          <w:szCs w:val="20"/>
        </w:rPr>
        <w:t>human resources, management development</w:t>
      </w:r>
      <w:r w:rsidR="008F45D8">
        <w:rPr>
          <w:rFonts w:ascii="Tahoma" w:hAnsi="Tahoma" w:cs="Tahoma"/>
          <w:color w:val="000000"/>
          <w:kern w:val="0"/>
          <w:sz w:val="20"/>
          <w:szCs w:val="20"/>
        </w:rPr>
        <w:t>,</w:t>
      </w:r>
      <w:r w:rsidRPr="00410B2E">
        <w:rPr>
          <w:rFonts w:ascii="Tahoma" w:hAnsi="Tahoma" w:cs="Tahoma"/>
          <w:color w:val="000000"/>
          <w:kern w:val="0"/>
          <w:sz w:val="20"/>
          <w:szCs w:val="20"/>
        </w:rPr>
        <w:t xml:space="preserve"> organisatieontwikkeling;</w:t>
      </w:r>
    </w:p>
    <w:p w14:paraId="15133741" w14:textId="4DAF9639" w:rsidR="009C7E5E" w:rsidRDefault="006A626A" w:rsidP="00410B2E">
      <w:pPr>
        <w:pStyle w:val="Lijstalinea"/>
        <w:numPr>
          <w:ilvl w:val="1"/>
          <w:numId w:val="3"/>
        </w:numPr>
        <w:autoSpaceDE w:val="0"/>
        <w:autoSpaceDN w:val="0"/>
        <w:adjustRightInd w:val="0"/>
        <w:spacing w:after="0" w:line="276" w:lineRule="auto"/>
        <w:ind w:left="709" w:hanging="283"/>
        <w:rPr>
          <w:rFonts w:ascii="Tahoma" w:hAnsi="Tahoma" w:cs="Tahoma"/>
          <w:color w:val="000000"/>
          <w:kern w:val="0"/>
          <w:sz w:val="20"/>
          <w:szCs w:val="20"/>
        </w:rPr>
      </w:pPr>
      <w:r w:rsidRPr="00410B2E">
        <w:rPr>
          <w:rFonts w:ascii="Tahoma" w:hAnsi="Tahoma" w:cs="Tahoma"/>
          <w:color w:val="000000"/>
          <w:kern w:val="0"/>
          <w:sz w:val="20"/>
          <w:szCs w:val="20"/>
        </w:rPr>
        <w:t>vastgoedmanagement</w:t>
      </w:r>
      <w:r w:rsidR="008F45D8">
        <w:rPr>
          <w:rFonts w:ascii="Tahoma" w:hAnsi="Tahoma" w:cs="Tahoma"/>
          <w:color w:val="000000"/>
          <w:kern w:val="0"/>
          <w:sz w:val="20"/>
          <w:szCs w:val="20"/>
        </w:rPr>
        <w:t>,</w:t>
      </w:r>
      <w:r w:rsidRPr="00410B2E">
        <w:rPr>
          <w:rFonts w:ascii="Tahoma" w:hAnsi="Tahoma" w:cs="Tahoma"/>
          <w:color w:val="000000"/>
          <w:kern w:val="0"/>
          <w:sz w:val="20"/>
          <w:szCs w:val="20"/>
        </w:rPr>
        <w:t xml:space="preserve"> r</w:t>
      </w:r>
      <w:r w:rsidR="009C7E5E" w:rsidRPr="00410B2E">
        <w:rPr>
          <w:rFonts w:ascii="Tahoma" w:hAnsi="Tahoma" w:cs="Tahoma"/>
          <w:color w:val="000000"/>
          <w:kern w:val="0"/>
          <w:sz w:val="20"/>
          <w:szCs w:val="20"/>
        </w:rPr>
        <w:t>isicobeheersing</w:t>
      </w:r>
      <w:r w:rsidR="00B43E40">
        <w:rPr>
          <w:rFonts w:ascii="Tahoma" w:hAnsi="Tahoma" w:cs="Tahoma"/>
          <w:color w:val="000000"/>
          <w:kern w:val="0"/>
          <w:sz w:val="20"/>
          <w:szCs w:val="20"/>
        </w:rPr>
        <w:t>;</w:t>
      </w:r>
    </w:p>
    <w:p w14:paraId="279F3A73" w14:textId="6B20B290" w:rsidR="00B43E40" w:rsidRPr="00F3708C" w:rsidRDefault="00B43E40" w:rsidP="00071453">
      <w:pPr>
        <w:pStyle w:val="Lijstalinea"/>
        <w:numPr>
          <w:ilvl w:val="1"/>
          <w:numId w:val="3"/>
        </w:numPr>
        <w:autoSpaceDE w:val="0"/>
        <w:autoSpaceDN w:val="0"/>
        <w:adjustRightInd w:val="0"/>
        <w:spacing w:after="0" w:line="276" w:lineRule="auto"/>
        <w:ind w:left="709" w:hanging="283"/>
        <w:rPr>
          <w:rFonts w:ascii="Tahoma" w:hAnsi="Tahoma" w:cs="Tahoma"/>
          <w:color w:val="000000"/>
          <w:kern w:val="0"/>
          <w:sz w:val="20"/>
          <w:szCs w:val="20"/>
        </w:rPr>
      </w:pPr>
      <w:r w:rsidRPr="00F3708C">
        <w:rPr>
          <w:rFonts w:ascii="Tahoma" w:hAnsi="Tahoma" w:cs="Tahoma"/>
          <w:color w:val="000000"/>
          <w:kern w:val="0"/>
          <w:sz w:val="20"/>
          <w:szCs w:val="20"/>
        </w:rPr>
        <w:t>kennis en ervaring op het gebied van monumentenzorg.</w:t>
      </w:r>
    </w:p>
    <w:p w14:paraId="3A4F8321" w14:textId="63E15A00" w:rsidR="009C7E5E" w:rsidRPr="00410B2E" w:rsidRDefault="009C7E5E" w:rsidP="00410B2E">
      <w:pPr>
        <w:pStyle w:val="Lijstalinea"/>
        <w:numPr>
          <w:ilvl w:val="0"/>
          <w:numId w:val="3"/>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De noodzakelijke kennis en ervaring dienen te blijken uit relevante opleiding en</w:t>
      </w:r>
      <w:r w:rsidR="008F45D8">
        <w:rPr>
          <w:rFonts w:ascii="Tahoma" w:hAnsi="Tahoma" w:cs="Tahoma"/>
          <w:color w:val="000000"/>
          <w:kern w:val="0"/>
          <w:sz w:val="20"/>
          <w:szCs w:val="20"/>
        </w:rPr>
        <w:t xml:space="preserve">/of </w:t>
      </w:r>
      <w:r w:rsidRPr="00410B2E">
        <w:rPr>
          <w:rFonts w:ascii="Tahoma" w:hAnsi="Tahoma" w:cs="Tahoma"/>
          <w:color w:val="000000"/>
          <w:kern w:val="0"/>
          <w:sz w:val="20"/>
          <w:szCs w:val="20"/>
        </w:rPr>
        <w:t>(voormalige) functie(s) in bedrijf of</w:t>
      </w:r>
      <w:r w:rsidR="006A626A"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een maatschappelijke of overheidsorganisatie.</w:t>
      </w:r>
    </w:p>
    <w:p w14:paraId="4C7D211D" w14:textId="605DF19A" w:rsidR="009C7E5E" w:rsidRPr="00C00E05" w:rsidRDefault="009C7E5E" w:rsidP="00410B2E">
      <w:pPr>
        <w:pStyle w:val="Lijstalinea"/>
        <w:numPr>
          <w:ilvl w:val="0"/>
          <w:numId w:val="3"/>
        </w:numPr>
        <w:autoSpaceDE w:val="0"/>
        <w:autoSpaceDN w:val="0"/>
        <w:adjustRightInd w:val="0"/>
        <w:spacing w:after="0" w:line="276" w:lineRule="auto"/>
        <w:rPr>
          <w:rFonts w:ascii="Tahoma" w:hAnsi="Tahoma" w:cs="Tahoma"/>
          <w:color w:val="000000"/>
          <w:kern w:val="0"/>
          <w:sz w:val="20"/>
          <w:szCs w:val="20"/>
        </w:rPr>
      </w:pPr>
      <w:r w:rsidRPr="00C00E05">
        <w:rPr>
          <w:rFonts w:ascii="Tahoma" w:hAnsi="Tahoma" w:cs="Tahoma"/>
          <w:color w:val="000000"/>
          <w:kern w:val="0"/>
          <w:sz w:val="20"/>
          <w:szCs w:val="20"/>
        </w:rPr>
        <w:t xml:space="preserve">De voorzitter van de </w:t>
      </w:r>
      <w:r w:rsidR="00207464">
        <w:rPr>
          <w:rFonts w:ascii="Tahoma" w:hAnsi="Tahoma" w:cs="Tahoma"/>
          <w:color w:val="000000"/>
          <w:kern w:val="0"/>
          <w:sz w:val="20"/>
          <w:szCs w:val="20"/>
        </w:rPr>
        <w:t>RvC</w:t>
      </w:r>
      <w:r w:rsidRPr="00C00E05">
        <w:rPr>
          <w:rFonts w:ascii="Tahoma" w:hAnsi="Tahoma" w:cs="Tahoma"/>
          <w:color w:val="000000"/>
          <w:kern w:val="0"/>
          <w:sz w:val="20"/>
          <w:szCs w:val="20"/>
        </w:rPr>
        <w:t xml:space="preserve"> dient te beschikken over goede leidinggevende kwaliteiten,</w:t>
      </w:r>
      <w:r w:rsidR="002568BB" w:rsidRPr="00C00E05">
        <w:rPr>
          <w:rFonts w:ascii="Tahoma" w:hAnsi="Tahoma" w:cs="Tahoma"/>
          <w:color w:val="000000"/>
          <w:kern w:val="0"/>
          <w:sz w:val="20"/>
          <w:szCs w:val="20"/>
        </w:rPr>
        <w:t xml:space="preserve"> </w:t>
      </w:r>
      <w:r w:rsidRPr="00C00E05">
        <w:rPr>
          <w:rFonts w:ascii="Tahoma" w:hAnsi="Tahoma" w:cs="Tahoma"/>
          <w:color w:val="000000"/>
          <w:kern w:val="0"/>
          <w:sz w:val="20"/>
          <w:szCs w:val="20"/>
        </w:rPr>
        <w:t>waarvan moet blijken uit de vervulling van een huidige of voormalige functie</w:t>
      </w:r>
      <w:r w:rsidR="00ED082B">
        <w:rPr>
          <w:rFonts w:ascii="Tahoma" w:hAnsi="Tahoma" w:cs="Tahoma"/>
          <w:color w:val="000000"/>
          <w:kern w:val="0"/>
          <w:sz w:val="20"/>
          <w:szCs w:val="20"/>
        </w:rPr>
        <w:t>, bij voorkeur op bestuurlijk niveau.</w:t>
      </w:r>
    </w:p>
    <w:p w14:paraId="006CF8CE" w14:textId="77777777" w:rsidR="008D0A11" w:rsidRPr="00410B2E" w:rsidRDefault="009C7E5E" w:rsidP="00410B2E">
      <w:pPr>
        <w:pStyle w:val="Lijstalinea"/>
        <w:numPr>
          <w:ilvl w:val="0"/>
          <w:numId w:val="3"/>
        </w:numPr>
        <w:autoSpaceDE w:val="0"/>
        <w:autoSpaceDN w:val="0"/>
        <w:adjustRightInd w:val="0"/>
        <w:spacing w:after="0" w:line="276" w:lineRule="auto"/>
        <w:rPr>
          <w:rFonts w:ascii="Tahoma" w:hAnsi="Tahoma" w:cs="Tahoma"/>
          <w:b/>
          <w:bCs/>
          <w:color w:val="000000"/>
          <w:kern w:val="0"/>
          <w:sz w:val="20"/>
          <w:szCs w:val="20"/>
        </w:rPr>
      </w:pPr>
      <w:r w:rsidRPr="00C00E05">
        <w:rPr>
          <w:rFonts w:ascii="Tahoma" w:hAnsi="Tahoma" w:cs="Tahoma"/>
          <w:color w:val="000000"/>
          <w:kern w:val="0"/>
          <w:sz w:val="20"/>
          <w:szCs w:val="20"/>
        </w:rPr>
        <w:t>De raad streeft naar continuïteit en diversiteit in zijn bezetting. Dit wordt bereikt door</w:t>
      </w:r>
      <w:r w:rsidR="002568BB" w:rsidRPr="00C00E05">
        <w:rPr>
          <w:rFonts w:ascii="Tahoma" w:hAnsi="Tahoma" w:cs="Tahoma"/>
          <w:color w:val="000000"/>
          <w:kern w:val="0"/>
          <w:sz w:val="20"/>
          <w:szCs w:val="20"/>
        </w:rPr>
        <w:t xml:space="preserve"> </w:t>
      </w:r>
      <w:r w:rsidRPr="00C00E05">
        <w:rPr>
          <w:rFonts w:ascii="Tahoma" w:hAnsi="Tahoma" w:cs="Tahoma"/>
          <w:color w:val="000000"/>
          <w:kern w:val="0"/>
          <w:sz w:val="20"/>
          <w:szCs w:val="20"/>
        </w:rPr>
        <w:t>spreiding in de momenten van benoeming en herbenoeming, alsmede een op diversiteit</w:t>
      </w:r>
      <w:r w:rsidR="002568BB" w:rsidRPr="00C00E05">
        <w:rPr>
          <w:rFonts w:ascii="Tahoma" w:hAnsi="Tahoma" w:cs="Tahoma"/>
          <w:color w:val="000000"/>
          <w:kern w:val="0"/>
          <w:sz w:val="20"/>
          <w:szCs w:val="20"/>
        </w:rPr>
        <w:t xml:space="preserve"> </w:t>
      </w:r>
      <w:r w:rsidRPr="00C00E05">
        <w:rPr>
          <w:rFonts w:ascii="Tahoma" w:hAnsi="Tahoma" w:cs="Tahoma"/>
          <w:color w:val="000000"/>
          <w:kern w:val="0"/>
          <w:sz w:val="20"/>
          <w:szCs w:val="20"/>
        </w:rPr>
        <w:t>ingericht selectieproces</w:t>
      </w:r>
      <w:r w:rsidRPr="00410B2E">
        <w:rPr>
          <w:rFonts w:ascii="Tahoma" w:hAnsi="Tahoma" w:cs="Tahoma"/>
          <w:color w:val="000000"/>
          <w:kern w:val="0"/>
          <w:sz w:val="20"/>
          <w:szCs w:val="20"/>
        </w:rPr>
        <w:t>.</w:t>
      </w:r>
    </w:p>
    <w:p w14:paraId="32B66403" w14:textId="77777777" w:rsidR="00410B2E" w:rsidRPr="00410B2E" w:rsidRDefault="00410B2E" w:rsidP="00410B2E">
      <w:pPr>
        <w:autoSpaceDE w:val="0"/>
        <w:autoSpaceDN w:val="0"/>
        <w:adjustRightInd w:val="0"/>
        <w:spacing w:after="0" w:line="276" w:lineRule="auto"/>
        <w:rPr>
          <w:rFonts w:ascii="Tahoma" w:hAnsi="Tahoma" w:cs="Tahoma"/>
          <w:b/>
          <w:bCs/>
          <w:color w:val="000000"/>
          <w:kern w:val="0"/>
          <w:sz w:val="20"/>
          <w:szCs w:val="20"/>
        </w:rPr>
      </w:pPr>
    </w:p>
    <w:p w14:paraId="0329C755" w14:textId="250BC988" w:rsidR="009620CD" w:rsidRPr="00410B2E" w:rsidRDefault="00CC5937" w:rsidP="00410B2E">
      <w:pPr>
        <w:autoSpaceDE w:val="0"/>
        <w:autoSpaceDN w:val="0"/>
        <w:adjustRightInd w:val="0"/>
        <w:spacing w:after="0" w:line="276" w:lineRule="auto"/>
        <w:rPr>
          <w:rFonts w:ascii="Tahoma" w:hAnsi="Tahoma" w:cs="Tahoma"/>
          <w:b/>
          <w:bCs/>
          <w:color w:val="000000"/>
          <w:kern w:val="0"/>
          <w:sz w:val="20"/>
          <w:szCs w:val="20"/>
        </w:rPr>
      </w:pPr>
      <w:r w:rsidRPr="00410B2E">
        <w:rPr>
          <w:rFonts w:ascii="Tahoma" w:hAnsi="Tahoma" w:cs="Tahoma"/>
          <w:b/>
          <w:bCs/>
          <w:color w:val="000000"/>
          <w:kern w:val="0"/>
          <w:sz w:val="20"/>
          <w:szCs w:val="20"/>
        </w:rPr>
        <w:t>D</w:t>
      </w:r>
      <w:r w:rsidR="00410B2E" w:rsidRPr="00410B2E">
        <w:rPr>
          <w:rFonts w:ascii="Tahoma" w:hAnsi="Tahoma" w:cs="Tahoma"/>
          <w:b/>
          <w:bCs/>
          <w:color w:val="000000"/>
          <w:kern w:val="0"/>
          <w:sz w:val="20"/>
          <w:szCs w:val="20"/>
        </w:rPr>
        <w:t xml:space="preserve"> </w:t>
      </w:r>
      <w:r w:rsidR="009620CD" w:rsidRPr="00410B2E">
        <w:rPr>
          <w:rFonts w:ascii="Tahoma" w:hAnsi="Tahoma" w:cs="Tahoma"/>
          <w:b/>
          <w:bCs/>
          <w:color w:val="000000"/>
          <w:kern w:val="0"/>
          <w:sz w:val="20"/>
          <w:szCs w:val="20"/>
        </w:rPr>
        <w:t xml:space="preserve">Taken en bevoegdheden van de </w:t>
      </w:r>
      <w:r w:rsidR="00207464">
        <w:rPr>
          <w:rFonts w:ascii="Tahoma" w:hAnsi="Tahoma" w:cs="Tahoma"/>
          <w:b/>
          <w:bCs/>
          <w:color w:val="000000"/>
          <w:kern w:val="0"/>
          <w:sz w:val="20"/>
          <w:szCs w:val="20"/>
        </w:rPr>
        <w:t>RvC</w:t>
      </w:r>
    </w:p>
    <w:p w14:paraId="238BB8F9" w14:textId="22BC2327" w:rsidR="009620CD" w:rsidRPr="00410B2E" w:rsidRDefault="009620CD" w:rsidP="00410B2E">
      <w:pPr>
        <w:pStyle w:val="Lijstalinea"/>
        <w:numPr>
          <w:ilvl w:val="0"/>
          <w:numId w:val="7"/>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heeft tot taak toezicht houden op het beleid van </w:t>
      </w:r>
      <w:r w:rsidR="005C19D0">
        <w:rPr>
          <w:rFonts w:ascii="Tahoma" w:hAnsi="Tahoma" w:cs="Tahoma"/>
          <w:color w:val="000000"/>
          <w:kern w:val="0"/>
          <w:sz w:val="20"/>
          <w:szCs w:val="20"/>
        </w:rPr>
        <w:t>bestuur/</w:t>
      </w:r>
      <w:r w:rsidR="0041410C" w:rsidRPr="00410B2E">
        <w:rPr>
          <w:rFonts w:ascii="Tahoma" w:hAnsi="Tahoma" w:cs="Tahoma"/>
          <w:color w:val="000000"/>
          <w:kern w:val="0"/>
          <w:sz w:val="20"/>
          <w:szCs w:val="20"/>
        </w:rPr>
        <w:t>directie</w:t>
      </w:r>
      <w:r w:rsidRPr="00410B2E">
        <w:rPr>
          <w:rFonts w:ascii="Tahoma" w:hAnsi="Tahoma" w:cs="Tahoma"/>
          <w:color w:val="000000"/>
          <w:kern w:val="0"/>
          <w:sz w:val="20"/>
          <w:szCs w:val="20"/>
        </w:rPr>
        <w:t xml:space="preserve"> en op de algemene</w:t>
      </w:r>
      <w:r w:rsidR="00CC5937"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gang van zaken in de vennootschap en de met haar verbonden onderneming(en), een en</w:t>
      </w:r>
      <w:r w:rsidR="00CC5937"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ander met in achtneming van hetgeen hierover in de statuten van de vennootschap is</w:t>
      </w:r>
      <w:r w:rsidR="00CC5937"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bepaald.</w:t>
      </w:r>
    </w:p>
    <w:p w14:paraId="54154283" w14:textId="7A68C1BB" w:rsidR="009620CD" w:rsidRPr="00410B2E" w:rsidRDefault="009620CD" w:rsidP="00410B2E">
      <w:pPr>
        <w:pStyle w:val="Lijstalinea"/>
        <w:numPr>
          <w:ilvl w:val="0"/>
          <w:numId w:val="7"/>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is bevoegd tot het nemen van maatregelen die voor de uitoefening van dat toezicht</w:t>
      </w:r>
      <w:r w:rsidR="00CC5937"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nodig zijn waaronder het onthouden van zijn goedkeuring aan voorgenomen besluiten</w:t>
      </w:r>
      <w:r w:rsidR="00CC5937"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van de directie.</w:t>
      </w:r>
    </w:p>
    <w:p w14:paraId="4EA57BB9" w14:textId="0040D6FC" w:rsidR="009620CD" w:rsidRPr="00410B2E" w:rsidRDefault="009620CD" w:rsidP="00410B2E">
      <w:pPr>
        <w:pStyle w:val="Lijstalinea"/>
        <w:numPr>
          <w:ilvl w:val="0"/>
          <w:numId w:val="7"/>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staat de </w:t>
      </w:r>
      <w:r w:rsidR="0041410C" w:rsidRPr="00410B2E">
        <w:rPr>
          <w:rFonts w:ascii="Tahoma" w:hAnsi="Tahoma" w:cs="Tahoma"/>
          <w:color w:val="000000"/>
          <w:kern w:val="0"/>
          <w:sz w:val="20"/>
          <w:szCs w:val="20"/>
        </w:rPr>
        <w:t>directie</w:t>
      </w:r>
      <w:r w:rsidRPr="00410B2E">
        <w:rPr>
          <w:rFonts w:ascii="Tahoma" w:hAnsi="Tahoma" w:cs="Tahoma"/>
          <w:color w:val="000000"/>
          <w:kern w:val="0"/>
          <w:sz w:val="20"/>
          <w:szCs w:val="20"/>
        </w:rPr>
        <w:t xml:space="preserve"> met raad terzijde.</w:t>
      </w:r>
    </w:p>
    <w:p w14:paraId="0ECC23A5" w14:textId="354C14D8" w:rsidR="00494D7A" w:rsidRPr="00410B2E" w:rsidRDefault="009620CD" w:rsidP="00410B2E">
      <w:pPr>
        <w:pStyle w:val="Lijstalinea"/>
        <w:numPr>
          <w:ilvl w:val="0"/>
          <w:numId w:val="7"/>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Bij de vervulling van hun taak richten de leden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zich naar het belang van de</w:t>
      </w:r>
      <w:r w:rsidR="00494D7A"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vennootschap en de met haar verbonden onderneming(en).</w:t>
      </w:r>
      <w:r w:rsidR="003516C5">
        <w:rPr>
          <w:rFonts w:ascii="Tahoma" w:hAnsi="Tahoma" w:cs="Tahoma"/>
          <w:color w:val="000000"/>
          <w:kern w:val="0"/>
          <w:sz w:val="20"/>
          <w:szCs w:val="20"/>
        </w:rPr>
        <w:t xml:space="preserve"> </w:t>
      </w:r>
    </w:p>
    <w:p w14:paraId="492F1A7F" w14:textId="2086922D" w:rsidR="009620CD" w:rsidRPr="00410B2E" w:rsidRDefault="009620CD" w:rsidP="00410B2E">
      <w:pPr>
        <w:pStyle w:val="Lijstalinea"/>
        <w:numPr>
          <w:ilvl w:val="0"/>
          <w:numId w:val="7"/>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Onverminderd hetgeen hierover elders in dit reglement of de statuten van de</w:t>
      </w:r>
      <w:r w:rsidR="00494D7A"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vennootschap is bepaald, bespreekt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ten minste eenmaal per jaar:</w:t>
      </w:r>
    </w:p>
    <w:p w14:paraId="2F1867FC" w14:textId="3127B188" w:rsidR="009620CD" w:rsidRPr="00410B2E" w:rsidRDefault="009620CD" w:rsidP="00410B2E">
      <w:pPr>
        <w:pStyle w:val="Lijstalinea"/>
        <w:numPr>
          <w:ilvl w:val="0"/>
          <w:numId w:val="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de visie, missie en strategie van de onderneming;</w:t>
      </w:r>
    </w:p>
    <w:p w14:paraId="5659ECF6" w14:textId="30C65691" w:rsidR="009620CD" w:rsidRPr="00410B2E" w:rsidRDefault="009620CD" w:rsidP="00410B2E">
      <w:pPr>
        <w:pStyle w:val="Lijstalinea"/>
        <w:numPr>
          <w:ilvl w:val="0"/>
          <w:numId w:val="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de opzet en werking van de interne risicobeheersings-en controlesystemen;</w:t>
      </w:r>
    </w:p>
    <w:p w14:paraId="52E47EF8" w14:textId="0B91B638" w:rsidR="009620CD" w:rsidRPr="00410B2E" w:rsidRDefault="009620CD" w:rsidP="00410B2E">
      <w:pPr>
        <w:pStyle w:val="Lijstalinea"/>
        <w:numPr>
          <w:ilvl w:val="0"/>
          <w:numId w:val="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de naleving van wet- en regelgeving;</w:t>
      </w:r>
    </w:p>
    <w:p w14:paraId="22E7D5A0" w14:textId="79E4D034" w:rsidR="009620CD" w:rsidRPr="00410B2E" w:rsidRDefault="009620CD" w:rsidP="00410B2E">
      <w:pPr>
        <w:pStyle w:val="Lijstalinea"/>
        <w:numPr>
          <w:ilvl w:val="0"/>
          <w:numId w:val="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de inrichting en het functioneren van de managementstructuur;</w:t>
      </w:r>
    </w:p>
    <w:p w14:paraId="65211378" w14:textId="5D1EAADD" w:rsidR="009620CD" w:rsidRPr="00410B2E" w:rsidRDefault="009620CD" w:rsidP="00410B2E">
      <w:pPr>
        <w:pStyle w:val="Lijstalinea"/>
        <w:numPr>
          <w:ilvl w:val="0"/>
          <w:numId w:val="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het integriteitsbeleid en de waarden van de onderneming, alsook de wijze</w:t>
      </w:r>
      <w:r w:rsidR="00494D7A"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waarop dit binnen </w:t>
      </w:r>
      <w:r w:rsidR="00904105" w:rsidRPr="00410B2E">
        <w:rPr>
          <w:rFonts w:ascii="Tahoma" w:hAnsi="Tahoma" w:cs="Tahoma"/>
          <w:color w:val="000000"/>
          <w:kern w:val="0"/>
          <w:sz w:val="20"/>
          <w:szCs w:val="20"/>
        </w:rPr>
        <w:t>d</w:t>
      </w:r>
      <w:r w:rsidRPr="00410B2E">
        <w:rPr>
          <w:rFonts w:ascii="Tahoma" w:hAnsi="Tahoma" w:cs="Tahoma"/>
          <w:color w:val="000000"/>
          <w:kern w:val="0"/>
          <w:sz w:val="20"/>
          <w:szCs w:val="20"/>
        </w:rPr>
        <w:t>e onderneming gestalte krijgt</w:t>
      </w:r>
      <w:r w:rsidR="00904105" w:rsidRPr="00410B2E">
        <w:rPr>
          <w:rFonts w:ascii="Tahoma" w:hAnsi="Tahoma" w:cs="Tahoma"/>
          <w:color w:val="000000"/>
          <w:kern w:val="0"/>
          <w:sz w:val="20"/>
          <w:szCs w:val="20"/>
        </w:rPr>
        <w:t>.</w:t>
      </w:r>
    </w:p>
    <w:p w14:paraId="4CBBCA9C" w14:textId="47BD7F8D" w:rsidR="0018331E" w:rsidRPr="00410B2E" w:rsidRDefault="00A4554C" w:rsidP="00410B2E">
      <w:pPr>
        <w:pStyle w:val="Lijstalinea"/>
        <w:numPr>
          <w:ilvl w:val="0"/>
          <w:numId w:val="7"/>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D</w:t>
      </w:r>
      <w:r w:rsidR="009620CD" w:rsidRPr="00410B2E">
        <w:rPr>
          <w:rFonts w:ascii="Tahoma" w:hAnsi="Tahoma" w:cs="Tahoma"/>
          <w:color w:val="000000"/>
          <w:kern w:val="0"/>
          <w:sz w:val="20"/>
          <w:szCs w:val="20"/>
        </w:rPr>
        <w:t xml:space="preserve">e </w:t>
      </w:r>
      <w:r w:rsidR="00207464">
        <w:rPr>
          <w:rFonts w:ascii="Tahoma" w:hAnsi="Tahoma" w:cs="Tahoma"/>
          <w:color w:val="000000"/>
          <w:kern w:val="0"/>
          <w:sz w:val="20"/>
          <w:szCs w:val="20"/>
        </w:rPr>
        <w:t>RvC</w:t>
      </w:r>
      <w:r w:rsidR="009620CD" w:rsidRPr="00410B2E">
        <w:rPr>
          <w:rFonts w:ascii="Tahoma" w:hAnsi="Tahoma" w:cs="Tahoma"/>
          <w:color w:val="000000"/>
          <w:kern w:val="0"/>
          <w:sz w:val="20"/>
          <w:szCs w:val="20"/>
        </w:rPr>
        <w:t xml:space="preserve"> dan wel een delegatie van de </w:t>
      </w:r>
      <w:r w:rsidR="00207464">
        <w:rPr>
          <w:rFonts w:ascii="Tahoma" w:hAnsi="Tahoma" w:cs="Tahoma"/>
          <w:color w:val="000000"/>
          <w:kern w:val="0"/>
          <w:sz w:val="20"/>
          <w:szCs w:val="20"/>
        </w:rPr>
        <w:t>RvC</w:t>
      </w:r>
      <w:r w:rsidR="009620CD" w:rsidRPr="00410B2E">
        <w:rPr>
          <w:rFonts w:ascii="Tahoma" w:hAnsi="Tahoma" w:cs="Tahoma"/>
          <w:color w:val="000000"/>
          <w:kern w:val="0"/>
          <w:sz w:val="20"/>
          <w:szCs w:val="20"/>
        </w:rPr>
        <w:t xml:space="preserve"> overlegt </w:t>
      </w:r>
      <w:r w:rsidR="00BA6909" w:rsidRPr="00410B2E">
        <w:rPr>
          <w:rFonts w:ascii="Tahoma" w:hAnsi="Tahoma" w:cs="Tahoma"/>
          <w:color w:val="000000"/>
          <w:kern w:val="0"/>
          <w:sz w:val="20"/>
          <w:szCs w:val="20"/>
        </w:rPr>
        <w:t xml:space="preserve">eenmaal </w:t>
      </w:r>
      <w:r w:rsidR="009620CD" w:rsidRPr="00410B2E">
        <w:rPr>
          <w:rFonts w:ascii="Tahoma" w:hAnsi="Tahoma" w:cs="Tahoma"/>
          <w:color w:val="000000"/>
          <w:kern w:val="0"/>
          <w:sz w:val="20"/>
          <w:szCs w:val="20"/>
        </w:rPr>
        <w:t xml:space="preserve">per jaar met </w:t>
      </w:r>
      <w:r w:rsidRPr="00410B2E">
        <w:rPr>
          <w:rFonts w:ascii="Tahoma" w:hAnsi="Tahoma" w:cs="Tahoma"/>
          <w:color w:val="000000"/>
          <w:kern w:val="0"/>
          <w:sz w:val="20"/>
          <w:szCs w:val="20"/>
        </w:rPr>
        <w:t>vertegenwoordigers van het personeel</w:t>
      </w:r>
      <w:r w:rsidR="00C336B4" w:rsidRPr="00410B2E">
        <w:rPr>
          <w:rFonts w:ascii="Tahoma" w:hAnsi="Tahoma" w:cs="Tahoma"/>
          <w:color w:val="000000"/>
          <w:kern w:val="0"/>
          <w:sz w:val="20"/>
          <w:szCs w:val="20"/>
        </w:rPr>
        <w:t xml:space="preserve">. </w:t>
      </w:r>
    </w:p>
    <w:p w14:paraId="0ED2722D" w14:textId="77777777" w:rsidR="00A86C61" w:rsidRPr="00410B2E" w:rsidRDefault="00A86C61" w:rsidP="00410B2E">
      <w:pPr>
        <w:autoSpaceDE w:val="0"/>
        <w:autoSpaceDN w:val="0"/>
        <w:adjustRightInd w:val="0"/>
        <w:spacing w:after="0" w:line="276" w:lineRule="auto"/>
        <w:rPr>
          <w:rFonts w:ascii="Tahoma" w:hAnsi="Tahoma" w:cs="Tahoma"/>
          <w:color w:val="000000"/>
          <w:kern w:val="0"/>
          <w:sz w:val="20"/>
          <w:szCs w:val="20"/>
        </w:rPr>
      </w:pPr>
    </w:p>
    <w:p w14:paraId="33848466" w14:textId="67DCCD74" w:rsidR="0018331E" w:rsidRPr="00410B2E" w:rsidRDefault="00904105" w:rsidP="00410B2E">
      <w:pPr>
        <w:autoSpaceDE w:val="0"/>
        <w:autoSpaceDN w:val="0"/>
        <w:adjustRightInd w:val="0"/>
        <w:spacing w:after="0" w:line="276" w:lineRule="auto"/>
        <w:rPr>
          <w:rFonts w:ascii="Tahoma" w:hAnsi="Tahoma" w:cs="Tahoma"/>
          <w:b/>
          <w:bCs/>
          <w:color w:val="000000"/>
          <w:kern w:val="0"/>
          <w:sz w:val="20"/>
          <w:szCs w:val="20"/>
        </w:rPr>
      </w:pPr>
      <w:r w:rsidRPr="00410B2E">
        <w:rPr>
          <w:rFonts w:ascii="Tahoma" w:hAnsi="Tahoma" w:cs="Tahoma"/>
          <w:b/>
          <w:bCs/>
          <w:color w:val="000000"/>
          <w:kern w:val="0"/>
          <w:sz w:val="20"/>
          <w:szCs w:val="20"/>
        </w:rPr>
        <w:t>E</w:t>
      </w:r>
      <w:r w:rsidR="0041132C">
        <w:rPr>
          <w:rFonts w:ascii="Tahoma" w:hAnsi="Tahoma" w:cs="Tahoma"/>
          <w:b/>
          <w:bCs/>
          <w:color w:val="000000"/>
          <w:kern w:val="0"/>
          <w:sz w:val="20"/>
          <w:szCs w:val="20"/>
        </w:rPr>
        <w:t xml:space="preserve"> </w:t>
      </w:r>
      <w:r w:rsidR="0018331E" w:rsidRPr="00410B2E">
        <w:rPr>
          <w:rFonts w:ascii="Tahoma" w:hAnsi="Tahoma" w:cs="Tahoma"/>
          <w:b/>
          <w:bCs/>
          <w:color w:val="000000"/>
          <w:kern w:val="0"/>
          <w:sz w:val="20"/>
          <w:szCs w:val="20"/>
        </w:rPr>
        <w:t>Informatieverstrekking</w:t>
      </w:r>
    </w:p>
    <w:p w14:paraId="2A81602C" w14:textId="13913E09" w:rsidR="0018331E" w:rsidRPr="00640E36" w:rsidRDefault="00393BCC" w:rsidP="00410B2E">
      <w:pPr>
        <w:pStyle w:val="Lijstalinea"/>
        <w:numPr>
          <w:ilvl w:val="0"/>
          <w:numId w:val="4"/>
        </w:numPr>
        <w:autoSpaceDE w:val="0"/>
        <w:autoSpaceDN w:val="0"/>
        <w:adjustRightInd w:val="0"/>
        <w:spacing w:after="0" w:line="276" w:lineRule="auto"/>
        <w:rPr>
          <w:rFonts w:ascii="Tahoma" w:hAnsi="Tahoma" w:cs="Tahoma"/>
          <w:color w:val="000000"/>
          <w:kern w:val="0"/>
          <w:sz w:val="20"/>
          <w:szCs w:val="20"/>
        </w:rPr>
      </w:pPr>
      <w:r>
        <w:rPr>
          <w:rFonts w:ascii="Tahoma" w:hAnsi="Tahoma" w:cs="Tahoma"/>
          <w:color w:val="000000"/>
          <w:kern w:val="0"/>
          <w:sz w:val="20"/>
          <w:szCs w:val="20"/>
        </w:rPr>
        <w:t>Het bestuur/</w:t>
      </w:r>
      <w:r w:rsidR="00D849DB" w:rsidRPr="00640E36">
        <w:rPr>
          <w:rFonts w:ascii="Tahoma" w:hAnsi="Tahoma" w:cs="Tahoma"/>
          <w:color w:val="000000"/>
          <w:kern w:val="0"/>
          <w:sz w:val="20"/>
          <w:szCs w:val="20"/>
        </w:rPr>
        <w:t xml:space="preserve">directie </w:t>
      </w:r>
      <w:r w:rsidR="0018331E" w:rsidRPr="00640E36">
        <w:rPr>
          <w:rFonts w:ascii="Tahoma" w:hAnsi="Tahoma" w:cs="Tahoma"/>
          <w:color w:val="000000"/>
          <w:kern w:val="0"/>
          <w:sz w:val="20"/>
          <w:szCs w:val="20"/>
        </w:rPr>
        <w:t xml:space="preserve">verschaft de </w:t>
      </w:r>
      <w:r w:rsidR="00207464">
        <w:rPr>
          <w:rFonts w:ascii="Tahoma" w:hAnsi="Tahoma" w:cs="Tahoma"/>
          <w:color w:val="000000"/>
          <w:kern w:val="0"/>
          <w:sz w:val="20"/>
          <w:szCs w:val="20"/>
        </w:rPr>
        <w:t>RvC</w:t>
      </w:r>
      <w:r w:rsidR="0018331E" w:rsidRPr="00640E36">
        <w:rPr>
          <w:rFonts w:ascii="Tahoma" w:hAnsi="Tahoma" w:cs="Tahoma"/>
          <w:color w:val="000000"/>
          <w:kern w:val="0"/>
          <w:sz w:val="20"/>
          <w:szCs w:val="20"/>
        </w:rPr>
        <w:t xml:space="preserve"> tijdig de voor de uitoefening van diens taak noodzakelijke</w:t>
      </w:r>
      <w:r w:rsidR="001F61A1" w:rsidRPr="00640E36">
        <w:rPr>
          <w:rFonts w:ascii="Tahoma" w:hAnsi="Tahoma" w:cs="Tahoma"/>
          <w:color w:val="000000"/>
          <w:kern w:val="0"/>
          <w:sz w:val="20"/>
          <w:szCs w:val="20"/>
        </w:rPr>
        <w:t xml:space="preserve"> </w:t>
      </w:r>
      <w:r w:rsidR="0018331E" w:rsidRPr="00640E36">
        <w:rPr>
          <w:rFonts w:ascii="Tahoma" w:hAnsi="Tahoma" w:cs="Tahoma"/>
          <w:color w:val="000000"/>
          <w:kern w:val="0"/>
          <w:sz w:val="20"/>
          <w:szCs w:val="20"/>
        </w:rPr>
        <w:t xml:space="preserve">gegevens en de directie houdt de </w:t>
      </w:r>
      <w:r w:rsidR="00207464">
        <w:rPr>
          <w:rFonts w:ascii="Tahoma" w:hAnsi="Tahoma" w:cs="Tahoma"/>
          <w:color w:val="000000"/>
          <w:kern w:val="0"/>
          <w:sz w:val="20"/>
          <w:szCs w:val="20"/>
        </w:rPr>
        <w:t>RvC</w:t>
      </w:r>
      <w:r w:rsidR="0018331E" w:rsidRPr="00640E36">
        <w:rPr>
          <w:rFonts w:ascii="Tahoma" w:hAnsi="Tahoma" w:cs="Tahoma"/>
          <w:color w:val="000000"/>
          <w:kern w:val="0"/>
          <w:sz w:val="20"/>
          <w:szCs w:val="20"/>
        </w:rPr>
        <w:t xml:space="preserve"> op de hoogte van belangrijke ontwikkelingen in de</w:t>
      </w:r>
      <w:r w:rsidR="001F61A1" w:rsidRPr="00640E36">
        <w:rPr>
          <w:rFonts w:ascii="Tahoma" w:hAnsi="Tahoma" w:cs="Tahoma"/>
          <w:color w:val="000000"/>
          <w:kern w:val="0"/>
          <w:sz w:val="20"/>
          <w:szCs w:val="20"/>
        </w:rPr>
        <w:t xml:space="preserve"> </w:t>
      </w:r>
      <w:r w:rsidR="0018331E" w:rsidRPr="00640E36">
        <w:rPr>
          <w:rFonts w:ascii="Tahoma" w:hAnsi="Tahoma" w:cs="Tahoma"/>
          <w:color w:val="000000"/>
          <w:kern w:val="0"/>
          <w:sz w:val="20"/>
          <w:szCs w:val="20"/>
        </w:rPr>
        <w:t>markt en de branche waarin de onderneming opereert.</w:t>
      </w:r>
      <w:r w:rsidR="00640E36" w:rsidRPr="00640E36">
        <w:rPr>
          <w:rFonts w:ascii="Tahoma" w:hAnsi="Tahoma" w:cs="Tahoma"/>
          <w:color w:val="000000"/>
          <w:kern w:val="0"/>
          <w:sz w:val="20"/>
          <w:szCs w:val="20"/>
        </w:rPr>
        <w:t xml:space="preserve"> </w:t>
      </w:r>
      <w:r w:rsidR="0018331E" w:rsidRPr="00640E36">
        <w:rPr>
          <w:rFonts w:ascii="Tahoma" w:hAnsi="Tahoma" w:cs="Tahoma"/>
          <w:color w:val="000000"/>
          <w:kern w:val="0"/>
          <w:sz w:val="20"/>
          <w:szCs w:val="20"/>
        </w:rPr>
        <w:t xml:space="preserve">De informatieverstrekking zal steeds plaatsvinden, zodra de </w:t>
      </w:r>
      <w:r w:rsidR="00D849DB" w:rsidRPr="00640E36">
        <w:rPr>
          <w:rFonts w:ascii="Tahoma" w:hAnsi="Tahoma" w:cs="Tahoma"/>
          <w:color w:val="000000"/>
          <w:kern w:val="0"/>
          <w:sz w:val="20"/>
          <w:szCs w:val="20"/>
        </w:rPr>
        <w:t>directie</w:t>
      </w:r>
      <w:r w:rsidR="0018331E" w:rsidRPr="00640E36">
        <w:rPr>
          <w:rFonts w:ascii="Tahoma" w:hAnsi="Tahoma" w:cs="Tahoma"/>
          <w:color w:val="000000"/>
          <w:kern w:val="0"/>
          <w:sz w:val="20"/>
          <w:szCs w:val="20"/>
        </w:rPr>
        <w:t xml:space="preserve"> daartoe aanleiding</w:t>
      </w:r>
      <w:r w:rsidR="001F61A1" w:rsidRPr="00640E36">
        <w:rPr>
          <w:rFonts w:ascii="Tahoma" w:hAnsi="Tahoma" w:cs="Tahoma"/>
          <w:color w:val="000000"/>
          <w:kern w:val="0"/>
          <w:sz w:val="20"/>
          <w:szCs w:val="20"/>
        </w:rPr>
        <w:t xml:space="preserve"> </w:t>
      </w:r>
      <w:r w:rsidR="0018331E" w:rsidRPr="00640E36">
        <w:rPr>
          <w:rFonts w:ascii="Tahoma" w:hAnsi="Tahoma" w:cs="Tahoma"/>
          <w:color w:val="000000"/>
          <w:kern w:val="0"/>
          <w:sz w:val="20"/>
          <w:szCs w:val="20"/>
        </w:rPr>
        <w:t xml:space="preserve">aanwezig acht en voorts indien de </w:t>
      </w:r>
      <w:r w:rsidR="00207464">
        <w:rPr>
          <w:rFonts w:ascii="Tahoma" w:hAnsi="Tahoma" w:cs="Tahoma"/>
          <w:color w:val="000000"/>
          <w:kern w:val="0"/>
          <w:sz w:val="20"/>
          <w:szCs w:val="20"/>
        </w:rPr>
        <w:t>RvC</w:t>
      </w:r>
      <w:r w:rsidR="0018331E" w:rsidRPr="00640E36">
        <w:rPr>
          <w:rFonts w:ascii="Tahoma" w:hAnsi="Tahoma" w:cs="Tahoma"/>
          <w:color w:val="000000"/>
          <w:kern w:val="0"/>
          <w:sz w:val="20"/>
          <w:szCs w:val="20"/>
        </w:rPr>
        <w:t xml:space="preserve"> of zijn voorzitter hierom verzoekt.</w:t>
      </w:r>
    </w:p>
    <w:p w14:paraId="7E2372DF" w14:textId="3EBEFD21" w:rsidR="0018331E" w:rsidRPr="00410B2E" w:rsidRDefault="0018331E" w:rsidP="00410B2E">
      <w:pPr>
        <w:pStyle w:val="Lijstalinea"/>
        <w:numPr>
          <w:ilvl w:val="0"/>
          <w:numId w:val="4"/>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Ten minste eenmaal per </w:t>
      </w:r>
      <w:r w:rsidR="00B6326F">
        <w:rPr>
          <w:rFonts w:ascii="Tahoma" w:hAnsi="Tahoma" w:cs="Tahoma"/>
          <w:color w:val="000000"/>
          <w:kern w:val="0"/>
          <w:sz w:val="20"/>
          <w:szCs w:val="20"/>
        </w:rPr>
        <w:t>kwartaal</w:t>
      </w:r>
      <w:r w:rsidRPr="00410B2E">
        <w:rPr>
          <w:rFonts w:ascii="Tahoma" w:hAnsi="Tahoma" w:cs="Tahoma"/>
          <w:color w:val="000000"/>
          <w:kern w:val="0"/>
          <w:sz w:val="20"/>
          <w:szCs w:val="20"/>
        </w:rPr>
        <w:t xml:space="preserve"> zal </w:t>
      </w:r>
      <w:r w:rsidR="004D438F">
        <w:rPr>
          <w:rFonts w:ascii="Tahoma" w:hAnsi="Tahoma" w:cs="Tahoma"/>
          <w:color w:val="000000"/>
          <w:kern w:val="0"/>
          <w:sz w:val="20"/>
          <w:szCs w:val="20"/>
        </w:rPr>
        <w:t>het bestuur/</w:t>
      </w:r>
      <w:r w:rsidR="004D438F" w:rsidRPr="00640E36">
        <w:rPr>
          <w:rFonts w:ascii="Tahoma" w:hAnsi="Tahoma" w:cs="Tahoma"/>
          <w:color w:val="000000"/>
          <w:kern w:val="0"/>
          <w:sz w:val="20"/>
          <w:szCs w:val="20"/>
        </w:rPr>
        <w:t xml:space="preserve">directie </w:t>
      </w:r>
      <w:r w:rsidRPr="00410B2E">
        <w:rPr>
          <w:rFonts w:ascii="Tahoma" w:hAnsi="Tahoma" w:cs="Tahoma"/>
          <w:color w:val="000000"/>
          <w:kern w:val="0"/>
          <w:sz w:val="20"/>
          <w:szCs w:val="20"/>
        </w:rPr>
        <w:t xml:space="preserve">aan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een schriftelijke tussentijdse</w:t>
      </w:r>
      <w:r w:rsidR="001F61A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rapportage </w:t>
      </w:r>
      <w:r w:rsidRPr="00B6326F">
        <w:rPr>
          <w:rFonts w:ascii="Tahoma" w:hAnsi="Tahoma" w:cs="Tahoma"/>
          <w:color w:val="000000"/>
          <w:kern w:val="0"/>
          <w:sz w:val="20"/>
          <w:szCs w:val="20"/>
        </w:rPr>
        <w:t>(kwartaalrapportage)</w:t>
      </w:r>
      <w:r w:rsidRPr="00410B2E">
        <w:rPr>
          <w:rFonts w:ascii="Tahoma" w:hAnsi="Tahoma" w:cs="Tahoma"/>
          <w:color w:val="000000"/>
          <w:kern w:val="0"/>
          <w:sz w:val="20"/>
          <w:szCs w:val="20"/>
        </w:rPr>
        <w:t xml:space="preserve"> verstrekken, waarin in financieel opzicht de resultaten</w:t>
      </w:r>
      <w:r w:rsidR="001F61A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van de onderneming worden weergegeven en daar, waar deze afwijken van het budget</w:t>
      </w:r>
      <w:r w:rsidR="00897A17"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en het jaarplan, van </w:t>
      </w:r>
      <w:r w:rsidRPr="00410B2E">
        <w:rPr>
          <w:rFonts w:ascii="Tahoma" w:hAnsi="Tahoma" w:cs="Tahoma"/>
          <w:color w:val="000000"/>
          <w:kern w:val="0"/>
          <w:sz w:val="20"/>
          <w:szCs w:val="20"/>
        </w:rPr>
        <w:lastRenderedPageBreak/>
        <w:t>een toelichting worden voorzien. Deze rapportage zal steeds in de</w:t>
      </w:r>
      <w:r w:rsidR="00897A17"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vergadering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worden besproken.</w:t>
      </w:r>
    </w:p>
    <w:p w14:paraId="400DA456" w14:textId="1B63879F" w:rsidR="00D458BA" w:rsidRPr="00410B2E" w:rsidRDefault="0018331E" w:rsidP="00410B2E">
      <w:pPr>
        <w:pStyle w:val="Lijstalinea"/>
        <w:numPr>
          <w:ilvl w:val="0"/>
          <w:numId w:val="4"/>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Naast de kwartaalrapportage zal </w:t>
      </w:r>
      <w:r w:rsidR="004D438F">
        <w:rPr>
          <w:rFonts w:ascii="Tahoma" w:hAnsi="Tahoma" w:cs="Tahoma"/>
          <w:color w:val="000000"/>
          <w:kern w:val="0"/>
          <w:sz w:val="20"/>
          <w:szCs w:val="20"/>
        </w:rPr>
        <w:t>het bestuur/</w:t>
      </w:r>
      <w:r w:rsidR="004D438F" w:rsidRPr="00640E36">
        <w:rPr>
          <w:rFonts w:ascii="Tahoma" w:hAnsi="Tahoma" w:cs="Tahoma"/>
          <w:color w:val="000000"/>
          <w:kern w:val="0"/>
          <w:sz w:val="20"/>
          <w:szCs w:val="20"/>
        </w:rPr>
        <w:t xml:space="preserve">directie </w:t>
      </w:r>
      <w:r w:rsidRPr="00410B2E">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periodiek informeren over realisering</w:t>
      </w:r>
      <w:r w:rsidR="00897A17"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van de strategie en de ondernemingsdoelstellingen van de onderneming, alsmede over</w:t>
      </w:r>
      <w:r w:rsidR="00897A17"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de interne beheersingssystematiek en het risicoprofiel van de onderneming.</w:t>
      </w:r>
    </w:p>
    <w:p w14:paraId="08DF9711" w14:textId="77777777" w:rsidR="00494B16" w:rsidRDefault="00494B16">
      <w:pPr>
        <w:rPr>
          <w:rFonts w:ascii="Tahoma" w:hAnsi="Tahoma" w:cs="Tahoma"/>
          <w:b/>
          <w:bCs/>
          <w:color w:val="000000"/>
          <w:kern w:val="0"/>
          <w:sz w:val="20"/>
          <w:szCs w:val="20"/>
        </w:rPr>
      </w:pPr>
      <w:r>
        <w:rPr>
          <w:rFonts w:ascii="Tahoma" w:hAnsi="Tahoma" w:cs="Tahoma"/>
          <w:b/>
          <w:bCs/>
          <w:color w:val="000000"/>
          <w:kern w:val="0"/>
          <w:sz w:val="20"/>
          <w:szCs w:val="20"/>
        </w:rPr>
        <w:br w:type="page"/>
      </w:r>
    </w:p>
    <w:p w14:paraId="7D8C4C72" w14:textId="3320B57F" w:rsidR="00D458BA" w:rsidRPr="00410B2E" w:rsidRDefault="00904105" w:rsidP="00410B2E">
      <w:p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b/>
          <w:bCs/>
          <w:color w:val="000000"/>
          <w:kern w:val="0"/>
          <w:sz w:val="20"/>
          <w:szCs w:val="20"/>
        </w:rPr>
        <w:lastRenderedPageBreak/>
        <w:t>F</w:t>
      </w:r>
      <w:r w:rsidR="00514FAE">
        <w:rPr>
          <w:rFonts w:ascii="Tahoma" w:hAnsi="Tahoma" w:cs="Tahoma"/>
          <w:b/>
          <w:bCs/>
          <w:color w:val="000000"/>
          <w:kern w:val="0"/>
          <w:sz w:val="20"/>
          <w:szCs w:val="20"/>
        </w:rPr>
        <w:t xml:space="preserve"> </w:t>
      </w:r>
      <w:r w:rsidR="00302985" w:rsidRPr="00410B2E">
        <w:rPr>
          <w:rFonts w:ascii="Tahoma" w:hAnsi="Tahoma" w:cs="Tahoma"/>
          <w:b/>
          <w:bCs/>
          <w:color w:val="000000"/>
          <w:kern w:val="0"/>
          <w:sz w:val="20"/>
          <w:szCs w:val="20"/>
        </w:rPr>
        <w:t>V</w:t>
      </w:r>
      <w:r w:rsidR="00781DB2" w:rsidRPr="00410B2E">
        <w:rPr>
          <w:rFonts w:ascii="Tahoma" w:hAnsi="Tahoma" w:cs="Tahoma"/>
          <w:b/>
          <w:bCs/>
          <w:color w:val="000000"/>
          <w:kern w:val="0"/>
          <w:sz w:val="20"/>
          <w:szCs w:val="20"/>
        </w:rPr>
        <w:t xml:space="preserve">oorafgaande goedkeuring </w:t>
      </w:r>
      <w:r w:rsidR="00302985" w:rsidRPr="00410B2E">
        <w:rPr>
          <w:rFonts w:ascii="Tahoma" w:hAnsi="Tahoma" w:cs="Tahoma"/>
          <w:b/>
          <w:bCs/>
          <w:color w:val="000000"/>
          <w:kern w:val="0"/>
          <w:sz w:val="20"/>
          <w:szCs w:val="20"/>
        </w:rPr>
        <w:t xml:space="preserve">directiebesluiten </w:t>
      </w:r>
      <w:r w:rsidR="00781DB2" w:rsidRPr="00410B2E">
        <w:rPr>
          <w:rFonts w:ascii="Tahoma" w:hAnsi="Tahoma" w:cs="Tahoma"/>
          <w:color w:val="000000"/>
          <w:kern w:val="0"/>
          <w:sz w:val="20"/>
          <w:szCs w:val="20"/>
        </w:rPr>
        <w:t>(</w:t>
      </w:r>
      <w:r w:rsidR="000D3688">
        <w:rPr>
          <w:rFonts w:ascii="Tahoma" w:hAnsi="Tahoma" w:cs="Tahoma"/>
          <w:color w:val="000000"/>
          <w:kern w:val="0"/>
          <w:sz w:val="20"/>
          <w:szCs w:val="20"/>
        </w:rPr>
        <w:t xml:space="preserve">conform </w:t>
      </w:r>
      <w:r w:rsidR="00781DB2" w:rsidRPr="00410B2E">
        <w:rPr>
          <w:rFonts w:ascii="Tahoma" w:hAnsi="Tahoma" w:cs="Tahoma"/>
          <w:color w:val="000000"/>
          <w:kern w:val="0"/>
          <w:sz w:val="20"/>
          <w:szCs w:val="20"/>
        </w:rPr>
        <w:t>artikel 1</w:t>
      </w:r>
      <w:r w:rsidR="0018331E" w:rsidRPr="00410B2E">
        <w:rPr>
          <w:rFonts w:ascii="Tahoma" w:hAnsi="Tahoma" w:cs="Tahoma"/>
          <w:color w:val="000000"/>
          <w:kern w:val="0"/>
          <w:sz w:val="20"/>
          <w:szCs w:val="20"/>
        </w:rPr>
        <w:t>0.7 statuten)</w:t>
      </w:r>
    </w:p>
    <w:p w14:paraId="5C996FBA" w14:textId="1C680F77" w:rsidR="00100598" w:rsidRPr="00410B2E" w:rsidRDefault="00D458BA" w:rsidP="00410B2E">
      <w:p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Aan voorafgaande goedkeuring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zijn onderworpen besluiten van </w:t>
      </w:r>
      <w:r w:rsidR="00540429">
        <w:rPr>
          <w:rFonts w:ascii="Tahoma" w:hAnsi="Tahoma" w:cs="Tahoma"/>
          <w:color w:val="000000"/>
          <w:kern w:val="0"/>
          <w:sz w:val="20"/>
          <w:szCs w:val="20"/>
        </w:rPr>
        <w:t>het bestuur/</w:t>
      </w:r>
      <w:r w:rsidR="00540429" w:rsidRPr="00640E36">
        <w:rPr>
          <w:rFonts w:ascii="Tahoma" w:hAnsi="Tahoma" w:cs="Tahoma"/>
          <w:color w:val="000000"/>
          <w:kern w:val="0"/>
          <w:sz w:val="20"/>
          <w:szCs w:val="20"/>
        </w:rPr>
        <w:t xml:space="preserve">directie </w:t>
      </w:r>
      <w:r w:rsidRPr="00410B2E">
        <w:rPr>
          <w:rFonts w:ascii="Tahoma" w:hAnsi="Tahoma" w:cs="Tahoma"/>
          <w:color w:val="000000"/>
          <w:kern w:val="0"/>
          <w:sz w:val="20"/>
          <w:szCs w:val="20"/>
        </w:rPr>
        <w:t xml:space="preserve">tot: </w:t>
      </w:r>
    </w:p>
    <w:p w14:paraId="1E9F278B" w14:textId="77777777" w:rsidR="00100598" w:rsidRPr="00410B2E" w:rsidRDefault="00D458BA" w:rsidP="00514FAE">
      <w:pPr>
        <w:pStyle w:val="Lijstalinea"/>
        <w:numPr>
          <w:ilvl w:val="0"/>
          <w:numId w:val="2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vaststelling dan wel wijziging van de begroting;</w:t>
      </w:r>
    </w:p>
    <w:p w14:paraId="626F6060" w14:textId="4DF167A1" w:rsidR="00100598" w:rsidRPr="00410B2E" w:rsidRDefault="00D458BA" w:rsidP="00514FAE">
      <w:pPr>
        <w:pStyle w:val="Lijstalinea"/>
        <w:numPr>
          <w:ilvl w:val="0"/>
          <w:numId w:val="2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vaststelling van de meerjaren</w:t>
      </w:r>
      <w:r w:rsidR="002D7C53">
        <w:rPr>
          <w:rFonts w:ascii="Tahoma" w:hAnsi="Tahoma" w:cs="Tahoma"/>
          <w:color w:val="000000"/>
          <w:kern w:val="0"/>
          <w:sz w:val="20"/>
          <w:szCs w:val="20"/>
        </w:rPr>
        <w:t xml:space="preserve"> </w:t>
      </w:r>
      <w:r w:rsidRPr="00410B2E">
        <w:rPr>
          <w:rFonts w:ascii="Tahoma" w:hAnsi="Tahoma" w:cs="Tahoma"/>
          <w:color w:val="000000"/>
          <w:kern w:val="0"/>
          <w:sz w:val="20"/>
          <w:szCs w:val="20"/>
        </w:rPr>
        <w:t>prognoses en de financiële meerjarenplanning;</w:t>
      </w:r>
    </w:p>
    <w:p w14:paraId="2B81803D" w14:textId="77777777" w:rsidR="00100598" w:rsidRPr="00410B2E" w:rsidRDefault="00D458BA" w:rsidP="00514FAE">
      <w:pPr>
        <w:pStyle w:val="Lijstalinea"/>
        <w:numPr>
          <w:ilvl w:val="0"/>
          <w:numId w:val="2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voorbereiding en uitvoering van financieringsovereenkomsten;</w:t>
      </w:r>
    </w:p>
    <w:p w14:paraId="6527F850" w14:textId="77777777" w:rsidR="00100598" w:rsidRPr="00410B2E" w:rsidRDefault="00D458BA" w:rsidP="00514FAE">
      <w:pPr>
        <w:pStyle w:val="Lijstalinea"/>
        <w:numPr>
          <w:ilvl w:val="0"/>
          <w:numId w:val="2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uitgeven van schuldbrieven;</w:t>
      </w:r>
    </w:p>
    <w:p w14:paraId="3338EFFA" w14:textId="77777777" w:rsidR="00100598" w:rsidRPr="00410B2E" w:rsidRDefault="00D458BA" w:rsidP="00514FAE">
      <w:pPr>
        <w:pStyle w:val="Lijstalinea"/>
        <w:numPr>
          <w:ilvl w:val="0"/>
          <w:numId w:val="2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vaststelling dan wel wijzigen van een reglement voor het financiële beleid en beheer, inclusief het investerings-, beleggings- en treasurystatuut;</w:t>
      </w:r>
    </w:p>
    <w:p w14:paraId="049B3760" w14:textId="77777777" w:rsidR="001C671A" w:rsidRPr="00410B2E" w:rsidRDefault="00D458BA" w:rsidP="00514FAE">
      <w:pPr>
        <w:pStyle w:val="Lijstalinea"/>
        <w:numPr>
          <w:ilvl w:val="0"/>
          <w:numId w:val="2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verkrijgen, bezwaren en vervreemden van onroerende zaken;</w:t>
      </w:r>
    </w:p>
    <w:p w14:paraId="1F6F183C" w14:textId="77777777" w:rsidR="001C671A" w:rsidRPr="00410B2E" w:rsidRDefault="00D458BA" w:rsidP="00514FAE">
      <w:pPr>
        <w:pStyle w:val="Lijstalinea"/>
        <w:numPr>
          <w:ilvl w:val="0"/>
          <w:numId w:val="2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overdragen tot zekerheid of bezwaren van roerende lichamelijke of onlichamelijk zaken;</w:t>
      </w:r>
    </w:p>
    <w:p w14:paraId="5158C58C" w14:textId="77777777" w:rsidR="001C671A" w:rsidRPr="00410B2E" w:rsidRDefault="00D458BA" w:rsidP="00514FAE">
      <w:pPr>
        <w:pStyle w:val="Lijstalinea"/>
        <w:numPr>
          <w:ilvl w:val="0"/>
          <w:numId w:val="2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gelijktijdige beëindiging of beëindiging binnen een kort tijdsbestek van de arbeidsovereenkomst van een aanmerkelijk aantal werknemers;</w:t>
      </w:r>
    </w:p>
    <w:p w14:paraId="7B977AB4" w14:textId="77777777" w:rsidR="001C671A" w:rsidRPr="00410B2E" w:rsidRDefault="00D458BA" w:rsidP="00514FAE">
      <w:pPr>
        <w:pStyle w:val="Lijstalinea"/>
        <w:numPr>
          <w:ilvl w:val="0"/>
          <w:numId w:val="2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een ingrijpende wijziging in de arbeidsomstandigheden van een aanmerkelijk aantal werknemers van de NV of van personen die als zelfstandigen of in een rechtspersoon/vennootschap daarin werkzaam zijn;</w:t>
      </w:r>
    </w:p>
    <w:p w14:paraId="3859BAB4" w14:textId="77777777" w:rsidR="001C671A" w:rsidRPr="00410B2E" w:rsidRDefault="00D458BA" w:rsidP="00514FAE">
      <w:pPr>
        <w:pStyle w:val="Lijstalinea"/>
        <w:numPr>
          <w:ilvl w:val="0"/>
          <w:numId w:val="2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voeren van gedingen - zo eisende als verwerende - hetzij ten overstaan van de gewone rechter, hetzij bij wege van arbitrage, hetzij ter verkrijging van een bindend advies, met uitzondering evenwel van het nemen van die rechtsmaatregelen, welke geen uitstel gedogen of van louter conservatoire aard zijn en voorts met uitzondering van het nemen van maatregelen tot inning van geldvorderingen uit hoofde van door de vennootschap geleverde goederen of verrichte diensten;</w:t>
      </w:r>
    </w:p>
    <w:p w14:paraId="0D54D636" w14:textId="77777777" w:rsidR="00D17D41" w:rsidRPr="00410B2E" w:rsidRDefault="00D458BA" w:rsidP="00514FAE">
      <w:pPr>
        <w:pStyle w:val="Lijstalinea"/>
        <w:numPr>
          <w:ilvl w:val="0"/>
          <w:numId w:val="2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aangaan, beëindigen en wijzigen van samenwerkings- en poolovereenkomsten;</w:t>
      </w:r>
    </w:p>
    <w:p w14:paraId="0770712F" w14:textId="53E1EAA0" w:rsidR="00D17D41" w:rsidRPr="00410B2E" w:rsidRDefault="00D458BA" w:rsidP="00514FAE">
      <w:pPr>
        <w:pStyle w:val="Lijstalinea"/>
        <w:numPr>
          <w:ilvl w:val="0"/>
          <w:numId w:val="2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aanschaffen van bedrijfsactiva boven een door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vast te stellen en aan de directie mede te delen bedrag van ten minste honderdduizend euro (EUR 100.000) inclusief BTW;</w:t>
      </w:r>
    </w:p>
    <w:p w14:paraId="0E3789D4" w14:textId="4417D5B0" w:rsidR="00D458BA" w:rsidRPr="00410B2E" w:rsidRDefault="00D458BA" w:rsidP="00514FAE">
      <w:pPr>
        <w:pStyle w:val="Lijstalinea"/>
        <w:numPr>
          <w:ilvl w:val="0"/>
          <w:numId w:val="2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het doen van een investering, indien daarmee ten minste vijfhonderd</w:t>
      </w:r>
      <w:r w:rsidR="00CE0C87">
        <w:rPr>
          <w:rFonts w:ascii="Tahoma" w:hAnsi="Tahoma" w:cs="Tahoma"/>
          <w:color w:val="000000"/>
          <w:kern w:val="0"/>
          <w:sz w:val="20"/>
          <w:szCs w:val="20"/>
        </w:rPr>
        <w:t>d</w:t>
      </w:r>
      <w:r w:rsidRPr="00410B2E">
        <w:rPr>
          <w:rFonts w:ascii="Tahoma" w:hAnsi="Tahoma" w:cs="Tahoma"/>
          <w:color w:val="000000"/>
          <w:kern w:val="0"/>
          <w:sz w:val="20"/>
          <w:szCs w:val="20"/>
        </w:rPr>
        <w:t>uizend euro (EUR 500.000) exclusief BTW gemoeid is, met uitzondering van investeringen ten behoeve van het in stand houden van of treffen van voorzieningen aan onroerende zaken in eigendom</w:t>
      </w:r>
      <w:r w:rsidR="00D17D41" w:rsidRPr="00410B2E">
        <w:rPr>
          <w:rFonts w:ascii="Tahoma" w:hAnsi="Tahoma" w:cs="Tahoma"/>
          <w:color w:val="000000"/>
          <w:kern w:val="0"/>
          <w:sz w:val="20"/>
          <w:szCs w:val="20"/>
        </w:rPr>
        <w:t>.</w:t>
      </w:r>
    </w:p>
    <w:p w14:paraId="280B7001" w14:textId="77777777" w:rsidR="00D458BA" w:rsidRPr="00410B2E" w:rsidRDefault="00D458BA" w:rsidP="00410B2E">
      <w:pPr>
        <w:autoSpaceDE w:val="0"/>
        <w:autoSpaceDN w:val="0"/>
        <w:adjustRightInd w:val="0"/>
        <w:spacing w:after="0" w:line="276" w:lineRule="auto"/>
        <w:rPr>
          <w:rFonts w:ascii="Tahoma" w:hAnsi="Tahoma" w:cs="Tahoma"/>
          <w:b/>
          <w:bCs/>
          <w:color w:val="000000"/>
          <w:kern w:val="0"/>
          <w:sz w:val="20"/>
          <w:szCs w:val="20"/>
        </w:rPr>
      </w:pPr>
    </w:p>
    <w:p w14:paraId="3DB11E49" w14:textId="5802C8BB" w:rsidR="009C7E5E" w:rsidRPr="00410B2E" w:rsidRDefault="00163A63" w:rsidP="00410B2E">
      <w:pPr>
        <w:autoSpaceDE w:val="0"/>
        <w:autoSpaceDN w:val="0"/>
        <w:adjustRightInd w:val="0"/>
        <w:spacing w:after="0" w:line="276" w:lineRule="auto"/>
        <w:rPr>
          <w:rFonts w:ascii="Tahoma" w:hAnsi="Tahoma" w:cs="Tahoma"/>
          <w:b/>
          <w:bCs/>
          <w:color w:val="000000"/>
          <w:kern w:val="0"/>
          <w:sz w:val="20"/>
          <w:szCs w:val="20"/>
        </w:rPr>
      </w:pPr>
      <w:r>
        <w:rPr>
          <w:rFonts w:ascii="Tahoma" w:hAnsi="Tahoma" w:cs="Tahoma"/>
          <w:b/>
          <w:bCs/>
          <w:color w:val="000000"/>
          <w:kern w:val="0"/>
          <w:sz w:val="20"/>
          <w:szCs w:val="20"/>
        </w:rPr>
        <w:t>G</w:t>
      </w:r>
      <w:r w:rsidR="00514FAE">
        <w:rPr>
          <w:rFonts w:ascii="Tahoma" w:hAnsi="Tahoma" w:cs="Tahoma"/>
          <w:b/>
          <w:bCs/>
          <w:color w:val="000000"/>
          <w:kern w:val="0"/>
          <w:sz w:val="20"/>
          <w:szCs w:val="20"/>
        </w:rPr>
        <w:t xml:space="preserve"> </w:t>
      </w:r>
      <w:r w:rsidR="009C7E5E" w:rsidRPr="00410B2E">
        <w:rPr>
          <w:rFonts w:ascii="Tahoma" w:hAnsi="Tahoma" w:cs="Tahoma"/>
          <w:b/>
          <w:bCs/>
          <w:color w:val="000000"/>
          <w:kern w:val="0"/>
          <w:sz w:val="20"/>
          <w:szCs w:val="20"/>
        </w:rPr>
        <w:t>Benoeming, schorsing en ontslag van</w:t>
      </w:r>
      <w:r w:rsidR="007710D6">
        <w:rPr>
          <w:rFonts w:ascii="Tahoma" w:hAnsi="Tahoma" w:cs="Tahoma"/>
          <w:b/>
          <w:bCs/>
          <w:color w:val="000000"/>
          <w:kern w:val="0"/>
          <w:sz w:val="20"/>
          <w:szCs w:val="20"/>
        </w:rPr>
        <w:t xml:space="preserve"> het bestuur/</w:t>
      </w:r>
      <w:r w:rsidR="009C7E5E" w:rsidRPr="00410B2E">
        <w:rPr>
          <w:rFonts w:ascii="Tahoma" w:hAnsi="Tahoma" w:cs="Tahoma"/>
          <w:b/>
          <w:bCs/>
          <w:color w:val="000000"/>
          <w:kern w:val="0"/>
          <w:sz w:val="20"/>
          <w:szCs w:val="20"/>
        </w:rPr>
        <w:t>directie</w:t>
      </w:r>
    </w:p>
    <w:p w14:paraId="72C3083C" w14:textId="0891A0A7" w:rsidR="009C7E5E" w:rsidRPr="00540429" w:rsidRDefault="009C7E5E" w:rsidP="00410B2E">
      <w:pPr>
        <w:pStyle w:val="Lijstalinea"/>
        <w:numPr>
          <w:ilvl w:val="0"/>
          <w:numId w:val="6"/>
        </w:numPr>
        <w:autoSpaceDE w:val="0"/>
        <w:autoSpaceDN w:val="0"/>
        <w:adjustRightInd w:val="0"/>
        <w:spacing w:after="0" w:line="276" w:lineRule="auto"/>
        <w:rPr>
          <w:rFonts w:ascii="Tahoma" w:hAnsi="Tahoma" w:cs="Tahoma"/>
          <w:color w:val="000000"/>
          <w:kern w:val="0"/>
          <w:sz w:val="20"/>
          <w:szCs w:val="20"/>
        </w:rPr>
      </w:pPr>
      <w:r w:rsidRPr="00540429">
        <w:rPr>
          <w:rFonts w:ascii="Tahoma" w:hAnsi="Tahoma" w:cs="Tahoma"/>
          <w:color w:val="000000"/>
          <w:kern w:val="0"/>
          <w:sz w:val="20"/>
          <w:szCs w:val="20"/>
        </w:rPr>
        <w:t xml:space="preserve">Onverminderd het bepaalde in artikel </w:t>
      </w:r>
      <w:r w:rsidR="0042788D" w:rsidRPr="00540429">
        <w:rPr>
          <w:rFonts w:ascii="Tahoma" w:hAnsi="Tahoma" w:cs="Tahoma"/>
          <w:color w:val="000000"/>
          <w:kern w:val="0"/>
          <w:sz w:val="20"/>
          <w:szCs w:val="20"/>
        </w:rPr>
        <w:t>11</w:t>
      </w:r>
      <w:r w:rsidRPr="00540429">
        <w:rPr>
          <w:rFonts w:ascii="Tahoma" w:hAnsi="Tahoma" w:cs="Tahoma"/>
          <w:color w:val="000000"/>
          <w:kern w:val="0"/>
          <w:sz w:val="20"/>
          <w:szCs w:val="20"/>
        </w:rPr>
        <w:t xml:space="preserve"> van de statuten van de vennootschap</w:t>
      </w:r>
      <w:r w:rsidR="00156198" w:rsidRPr="00540429">
        <w:rPr>
          <w:rFonts w:ascii="Tahoma" w:hAnsi="Tahoma" w:cs="Tahoma"/>
          <w:color w:val="000000"/>
          <w:kern w:val="0"/>
          <w:sz w:val="20"/>
          <w:szCs w:val="20"/>
        </w:rPr>
        <w:t xml:space="preserve"> </w:t>
      </w:r>
      <w:r w:rsidRPr="00540429">
        <w:rPr>
          <w:rFonts w:ascii="Tahoma" w:hAnsi="Tahoma" w:cs="Tahoma"/>
          <w:color w:val="000000"/>
          <w:kern w:val="0"/>
          <w:sz w:val="20"/>
          <w:szCs w:val="20"/>
        </w:rPr>
        <w:t xml:space="preserve">omtrent benoeming en ontslag van </w:t>
      </w:r>
      <w:r w:rsidR="00540429" w:rsidRPr="00540429">
        <w:rPr>
          <w:rFonts w:ascii="Tahoma" w:hAnsi="Tahoma" w:cs="Tahoma"/>
          <w:color w:val="000000"/>
          <w:kern w:val="0"/>
          <w:sz w:val="20"/>
          <w:szCs w:val="20"/>
        </w:rPr>
        <w:t xml:space="preserve">het bestuur/directie </w:t>
      </w:r>
      <w:r w:rsidRPr="00540429">
        <w:rPr>
          <w:rFonts w:ascii="Tahoma" w:hAnsi="Tahoma" w:cs="Tahoma"/>
          <w:color w:val="000000"/>
          <w:kern w:val="0"/>
          <w:sz w:val="20"/>
          <w:szCs w:val="20"/>
        </w:rPr>
        <w:t xml:space="preserve">is de </w:t>
      </w:r>
      <w:r w:rsidR="00207464">
        <w:rPr>
          <w:rFonts w:ascii="Tahoma" w:hAnsi="Tahoma" w:cs="Tahoma"/>
          <w:color w:val="000000"/>
          <w:kern w:val="0"/>
          <w:sz w:val="20"/>
          <w:szCs w:val="20"/>
        </w:rPr>
        <w:t>RvC</w:t>
      </w:r>
      <w:r w:rsidRPr="00540429">
        <w:rPr>
          <w:rFonts w:ascii="Tahoma" w:hAnsi="Tahoma" w:cs="Tahoma"/>
          <w:color w:val="000000"/>
          <w:kern w:val="0"/>
          <w:sz w:val="20"/>
          <w:szCs w:val="20"/>
        </w:rPr>
        <w:t xml:space="preserve"> bevoegd leden van de directie te</w:t>
      </w:r>
      <w:r w:rsidR="00156198" w:rsidRPr="00540429">
        <w:rPr>
          <w:rFonts w:ascii="Tahoma" w:hAnsi="Tahoma" w:cs="Tahoma"/>
          <w:color w:val="000000"/>
          <w:kern w:val="0"/>
          <w:sz w:val="20"/>
          <w:szCs w:val="20"/>
        </w:rPr>
        <w:t xml:space="preserve"> </w:t>
      </w:r>
      <w:r w:rsidRPr="00540429">
        <w:rPr>
          <w:rFonts w:ascii="Tahoma" w:hAnsi="Tahoma" w:cs="Tahoma"/>
          <w:color w:val="000000"/>
          <w:kern w:val="0"/>
          <w:sz w:val="20"/>
          <w:szCs w:val="20"/>
        </w:rPr>
        <w:t>schorsen en voor ontslag voor te dragen.</w:t>
      </w:r>
      <w:r w:rsidR="00540429" w:rsidRPr="00540429">
        <w:rPr>
          <w:rFonts w:ascii="Tahoma" w:hAnsi="Tahoma" w:cs="Tahoma"/>
          <w:color w:val="000000"/>
          <w:kern w:val="0"/>
          <w:sz w:val="20"/>
          <w:szCs w:val="20"/>
        </w:rPr>
        <w:t xml:space="preserve"> </w:t>
      </w:r>
      <w:r w:rsidRPr="00540429">
        <w:rPr>
          <w:rFonts w:ascii="Tahoma" w:hAnsi="Tahoma" w:cs="Tahoma"/>
          <w:color w:val="000000"/>
          <w:kern w:val="0"/>
          <w:sz w:val="20"/>
          <w:szCs w:val="20"/>
        </w:rPr>
        <w:t>Een voorstel tot schorsing of ontslag van een lid van de directie dient met</w:t>
      </w:r>
      <w:r w:rsidR="00E71254" w:rsidRPr="00540429">
        <w:rPr>
          <w:rFonts w:ascii="Tahoma" w:hAnsi="Tahoma" w:cs="Tahoma"/>
          <w:color w:val="000000"/>
          <w:kern w:val="0"/>
          <w:sz w:val="20"/>
          <w:szCs w:val="20"/>
        </w:rPr>
        <w:t xml:space="preserve"> </w:t>
      </w:r>
      <w:r w:rsidRPr="00540429">
        <w:rPr>
          <w:rFonts w:ascii="Tahoma" w:hAnsi="Tahoma" w:cs="Tahoma"/>
          <w:color w:val="000000"/>
          <w:kern w:val="0"/>
          <w:sz w:val="20"/>
          <w:szCs w:val="20"/>
        </w:rPr>
        <w:t>redenen te zijn omkleed. Voordat het voorstel tot schorsing of ontslag wordt behandeld</w:t>
      </w:r>
      <w:r w:rsidR="00E71254" w:rsidRPr="00540429">
        <w:rPr>
          <w:rFonts w:ascii="Tahoma" w:hAnsi="Tahoma" w:cs="Tahoma"/>
          <w:color w:val="000000"/>
          <w:kern w:val="0"/>
          <w:sz w:val="20"/>
          <w:szCs w:val="20"/>
        </w:rPr>
        <w:t xml:space="preserve"> </w:t>
      </w:r>
      <w:r w:rsidRPr="00540429">
        <w:rPr>
          <w:rFonts w:ascii="Tahoma" w:hAnsi="Tahoma" w:cs="Tahoma"/>
          <w:color w:val="000000"/>
          <w:kern w:val="0"/>
          <w:sz w:val="20"/>
          <w:szCs w:val="20"/>
        </w:rPr>
        <w:t xml:space="preserve">wordt </w:t>
      </w:r>
      <w:r w:rsidR="00822EA9">
        <w:rPr>
          <w:rFonts w:ascii="Tahoma" w:hAnsi="Tahoma" w:cs="Tahoma"/>
          <w:color w:val="000000"/>
          <w:kern w:val="0"/>
          <w:sz w:val="20"/>
          <w:szCs w:val="20"/>
        </w:rPr>
        <w:t>het bestuur/</w:t>
      </w:r>
      <w:r w:rsidR="00822EA9" w:rsidRPr="00640E36">
        <w:rPr>
          <w:rFonts w:ascii="Tahoma" w:hAnsi="Tahoma" w:cs="Tahoma"/>
          <w:color w:val="000000"/>
          <w:kern w:val="0"/>
          <w:sz w:val="20"/>
          <w:szCs w:val="20"/>
        </w:rPr>
        <w:t xml:space="preserve">directie </w:t>
      </w:r>
      <w:r w:rsidRPr="00540429">
        <w:rPr>
          <w:rFonts w:ascii="Tahoma" w:hAnsi="Tahoma" w:cs="Tahoma"/>
          <w:color w:val="000000"/>
          <w:kern w:val="0"/>
          <w:sz w:val="20"/>
          <w:szCs w:val="20"/>
        </w:rPr>
        <w:t xml:space="preserve">door de </w:t>
      </w:r>
      <w:r w:rsidR="00207464">
        <w:rPr>
          <w:rFonts w:ascii="Tahoma" w:hAnsi="Tahoma" w:cs="Tahoma"/>
          <w:color w:val="000000"/>
          <w:kern w:val="0"/>
          <w:sz w:val="20"/>
          <w:szCs w:val="20"/>
        </w:rPr>
        <w:t>RvC</w:t>
      </w:r>
      <w:r w:rsidRPr="00540429">
        <w:rPr>
          <w:rFonts w:ascii="Tahoma" w:hAnsi="Tahoma" w:cs="Tahoma"/>
          <w:color w:val="000000"/>
          <w:kern w:val="0"/>
          <w:sz w:val="20"/>
          <w:szCs w:val="20"/>
        </w:rPr>
        <w:t xml:space="preserve"> gehoord.</w:t>
      </w:r>
    </w:p>
    <w:p w14:paraId="1CCD330F" w14:textId="31B3AE44" w:rsidR="009C7E5E" w:rsidRPr="0042788D" w:rsidRDefault="009C7E5E" w:rsidP="00410B2E">
      <w:pPr>
        <w:pStyle w:val="Lijstalinea"/>
        <w:numPr>
          <w:ilvl w:val="0"/>
          <w:numId w:val="6"/>
        </w:numPr>
        <w:autoSpaceDE w:val="0"/>
        <w:autoSpaceDN w:val="0"/>
        <w:adjustRightInd w:val="0"/>
        <w:spacing w:after="0" w:line="276" w:lineRule="auto"/>
        <w:rPr>
          <w:rFonts w:ascii="Tahoma" w:hAnsi="Tahoma" w:cs="Tahoma"/>
          <w:color w:val="000000"/>
          <w:kern w:val="0"/>
          <w:sz w:val="20"/>
          <w:szCs w:val="20"/>
        </w:rPr>
      </w:pPr>
      <w:r w:rsidRPr="0042788D">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42788D">
        <w:rPr>
          <w:rFonts w:ascii="Tahoma" w:hAnsi="Tahoma" w:cs="Tahoma"/>
          <w:color w:val="000000"/>
          <w:kern w:val="0"/>
          <w:sz w:val="20"/>
          <w:szCs w:val="20"/>
        </w:rPr>
        <w:t xml:space="preserve"> stelt – in geval van een voorstel tot schorsing of ontslag – de betrokken directeur in</w:t>
      </w:r>
      <w:r w:rsidR="00417B5A" w:rsidRPr="0042788D">
        <w:rPr>
          <w:rFonts w:ascii="Tahoma" w:hAnsi="Tahoma" w:cs="Tahoma"/>
          <w:color w:val="000000"/>
          <w:kern w:val="0"/>
          <w:sz w:val="20"/>
          <w:szCs w:val="20"/>
        </w:rPr>
        <w:t xml:space="preserve"> </w:t>
      </w:r>
      <w:r w:rsidRPr="0042788D">
        <w:rPr>
          <w:rFonts w:ascii="Tahoma" w:hAnsi="Tahoma" w:cs="Tahoma"/>
          <w:color w:val="000000"/>
          <w:kern w:val="0"/>
          <w:sz w:val="20"/>
          <w:szCs w:val="20"/>
        </w:rPr>
        <w:t>de gelegenheid om zijn standpunt toe te lichten in zijn vergadering. Betrokkene kan zich</w:t>
      </w:r>
      <w:r w:rsidR="00417B5A" w:rsidRPr="0042788D">
        <w:rPr>
          <w:rFonts w:ascii="Tahoma" w:hAnsi="Tahoma" w:cs="Tahoma"/>
          <w:color w:val="000000"/>
          <w:kern w:val="0"/>
          <w:sz w:val="20"/>
          <w:szCs w:val="20"/>
        </w:rPr>
        <w:t xml:space="preserve"> </w:t>
      </w:r>
      <w:r w:rsidRPr="0042788D">
        <w:rPr>
          <w:rFonts w:ascii="Tahoma" w:hAnsi="Tahoma" w:cs="Tahoma"/>
          <w:color w:val="000000"/>
          <w:kern w:val="0"/>
          <w:sz w:val="20"/>
          <w:szCs w:val="20"/>
        </w:rPr>
        <w:t>laten vergezellen door een advocaat.</w:t>
      </w:r>
      <w:r w:rsidR="0042788D" w:rsidRPr="0042788D">
        <w:rPr>
          <w:rFonts w:ascii="Tahoma" w:hAnsi="Tahoma" w:cs="Tahoma"/>
          <w:color w:val="000000"/>
          <w:kern w:val="0"/>
          <w:sz w:val="20"/>
          <w:szCs w:val="20"/>
        </w:rPr>
        <w:t xml:space="preserve"> </w:t>
      </w:r>
      <w:r w:rsidRPr="0042788D">
        <w:rPr>
          <w:rFonts w:ascii="Tahoma" w:hAnsi="Tahoma" w:cs="Tahoma"/>
          <w:color w:val="000000"/>
          <w:kern w:val="0"/>
          <w:sz w:val="20"/>
          <w:szCs w:val="20"/>
        </w:rPr>
        <w:t>Het niet verschijnen van de betrokken directeur vormt geen belemmering voor het</w:t>
      </w:r>
      <w:r w:rsidR="00417B5A" w:rsidRPr="0042788D">
        <w:rPr>
          <w:rFonts w:ascii="Tahoma" w:hAnsi="Tahoma" w:cs="Tahoma"/>
          <w:color w:val="000000"/>
          <w:kern w:val="0"/>
          <w:sz w:val="20"/>
          <w:szCs w:val="20"/>
        </w:rPr>
        <w:t xml:space="preserve"> </w:t>
      </w:r>
      <w:r w:rsidRPr="0042788D">
        <w:rPr>
          <w:rFonts w:ascii="Tahoma" w:hAnsi="Tahoma" w:cs="Tahoma"/>
          <w:color w:val="000000"/>
          <w:kern w:val="0"/>
          <w:sz w:val="20"/>
          <w:szCs w:val="20"/>
        </w:rPr>
        <w:t>nemen van een besluit over schorsing of ontslag.</w:t>
      </w:r>
    </w:p>
    <w:p w14:paraId="731BBECA" w14:textId="3BD1777F" w:rsidR="009C7E5E" w:rsidRPr="00410B2E" w:rsidRDefault="009C7E5E" w:rsidP="00410B2E">
      <w:pPr>
        <w:pStyle w:val="Lijstalinea"/>
        <w:numPr>
          <w:ilvl w:val="0"/>
          <w:numId w:val="6"/>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neemt een met redenen omkleed besluit over de schorsing of ontslagverlening.</w:t>
      </w:r>
      <w:r w:rsidR="00E71254"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Dit besluit wordt door de voorzitter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op schrift gesteld. Hij draagt tevens zorg</w:t>
      </w:r>
      <w:r w:rsidR="00E71254"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voor (aangetekende) verzending aan betrokkene.</w:t>
      </w:r>
    </w:p>
    <w:p w14:paraId="64D505F0" w14:textId="77777777" w:rsidR="00B419BA" w:rsidRPr="00410B2E" w:rsidRDefault="00B419BA" w:rsidP="00410B2E">
      <w:pPr>
        <w:autoSpaceDE w:val="0"/>
        <w:autoSpaceDN w:val="0"/>
        <w:adjustRightInd w:val="0"/>
        <w:spacing w:after="0" w:line="276" w:lineRule="auto"/>
        <w:rPr>
          <w:rFonts w:ascii="Tahoma" w:hAnsi="Tahoma" w:cs="Tahoma"/>
          <w:b/>
          <w:bCs/>
          <w:color w:val="FF0000"/>
          <w:kern w:val="0"/>
          <w:sz w:val="20"/>
          <w:szCs w:val="20"/>
        </w:rPr>
      </w:pPr>
    </w:p>
    <w:p w14:paraId="0A7335DC" w14:textId="53017BB0" w:rsidR="009C7E5E" w:rsidRPr="00410B2E" w:rsidRDefault="00FA39CA" w:rsidP="00410B2E">
      <w:pPr>
        <w:autoSpaceDE w:val="0"/>
        <w:autoSpaceDN w:val="0"/>
        <w:adjustRightInd w:val="0"/>
        <w:spacing w:after="0" w:line="276" w:lineRule="auto"/>
        <w:rPr>
          <w:rFonts w:ascii="Tahoma" w:hAnsi="Tahoma" w:cs="Tahoma"/>
          <w:b/>
          <w:bCs/>
          <w:color w:val="000000"/>
          <w:kern w:val="0"/>
          <w:sz w:val="20"/>
          <w:szCs w:val="20"/>
        </w:rPr>
      </w:pPr>
      <w:r>
        <w:rPr>
          <w:rFonts w:ascii="Tahoma" w:hAnsi="Tahoma" w:cs="Tahoma"/>
          <w:b/>
          <w:bCs/>
          <w:color w:val="000000"/>
          <w:kern w:val="0"/>
          <w:sz w:val="20"/>
          <w:szCs w:val="20"/>
        </w:rPr>
        <w:t>H</w:t>
      </w:r>
      <w:r w:rsidR="00514FAE">
        <w:rPr>
          <w:rFonts w:ascii="Tahoma" w:hAnsi="Tahoma" w:cs="Tahoma"/>
          <w:b/>
          <w:bCs/>
          <w:color w:val="000000"/>
          <w:kern w:val="0"/>
          <w:sz w:val="20"/>
          <w:szCs w:val="20"/>
        </w:rPr>
        <w:t xml:space="preserve"> </w:t>
      </w:r>
      <w:r w:rsidR="009C7E5E" w:rsidRPr="00410B2E">
        <w:rPr>
          <w:rFonts w:ascii="Tahoma" w:hAnsi="Tahoma" w:cs="Tahoma"/>
          <w:b/>
          <w:bCs/>
          <w:color w:val="000000"/>
          <w:kern w:val="0"/>
          <w:sz w:val="20"/>
          <w:szCs w:val="20"/>
        </w:rPr>
        <w:t>Functioneren en honoreren van de directie</w:t>
      </w:r>
    </w:p>
    <w:p w14:paraId="3DAF4973" w14:textId="141D0FEA" w:rsidR="009C7E5E" w:rsidRPr="00410B2E" w:rsidRDefault="009C7E5E" w:rsidP="00410B2E">
      <w:pPr>
        <w:pStyle w:val="Lijstalinea"/>
        <w:numPr>
          <w:ilvl w:val="0"/>
          <w:numId w:val="9"/>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Ten minste eenmaal per jaar vindt overleg tussen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en </w:t>
      </w:r>
      <w:r w:rsidR="00C305A4">
        <w:rPr>
          <w:rFonts w:ascii="Tahoma" w:hAnsi="Tahoma" w:cs="Tahoma"/>
          <w:color w:val="000000"/>
          <w:kern w:val="0"/>
          <w:sz w:val="20"/>
          <w:szCs w:val="20"/>
        </w:rPr>
        <w:t>het</w:t>
      </w:r>
      <w:r w:rsidRPr="00410B2E">
        <w:rPr>
          <w:rFonts w:ascii="Tahoma" w:hAnsi="Tahoma" w:cs="Tahoma"/>
          <w:color w:val="000000"/>
          <w:kern w:val="0"/>
          <w:sz w:val="20"/>
          <w:szCs w:val="20"/>
        </w:rPr>
        <w:t xml:space="preserve"> </w:t>
      </w:r>
      <w:r w:rsidR="00C305A4">
        <w:rPr>
          <w:rFonts w:ascii="Tahoma" w:hAnsi="Tahoma" w:cs="Tahoma"/>
          <w:color w:val="000000"/>
          <w:kern w:val="0"/>
          <w:sz w:val="20"/>
          <w:szCs w:val="20"/>
        </w:rPr>
        <w:t>bestuur/</w:t>
      </w:r>
      <w:r w:rsidR="00C305A4" w:rsidRPr="00640E36">
        <w:rPr>
          <w:rFonts w:ascii="Tahoma" w:hAnsi="Tahoma" w:cs="Tahoma"/>
          <w:color w:val="000000"/>
          <w:kern w:val="0"/>
          <w:sz w:val="20"/>
          <w:szCs w:val="20"/>
        </w:rPr>
        <w:t xml:space="preserve">directie </w:t>
      </w:r>
      <w:r w:rsidRPr="00410B2E">
        <w:rPr>
          <w:rFonts w:ascii="Tahoma" w:hAnsi="Tahoma" w:cs="Tahoma"/>
          <w:color w:val="000000"/>
          <w:kern w:val="0"/>
          <w:sz w:val="20"/>
          <w:szCs w:val="20"/>
        </w:rPr>
        <w:t>plaats omtrent</w:t>
      </w:r>
      <w:r w:rsidR="00EA45A3"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het functioneren, de honorering en overige arbeidsvoorwaarden van de directie, en over</w:t>
      </w:r>
      <w:r w:rsidR="00EA45A3"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gewenste bijscholing of training van de leden van de directie. Van dit overleg wordt een</w:t>
      </w:r>
      <w:r w:rsidR="00EA45A3"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beknopt schriftelijk verslag gemaakt.</w:t>
      </w:r>
    </w:p>
    <w:p w14:paraId="2C9AC409" w14:textId="77777777" w:rsidR="00B419BA" w:rsidRPr="00410B2E" w:rsidRDefault="00B419BA" w:rsidP="00410B2E">
      <w:pPr>
        <w:autoSpaceDE w:val="0"/>
        <w:autoSpaceDN w:val="0"/>
        <w:adjustRightInd w:val="0"/>
        <w:spacing w:after="0" w:line="276" w:lineRule="auto"/>
        <w:rPr>
          <w:rFonts w:ascii="Tahoma" w:hAnsi="Tahoma" w:cs="Tahoma"/>
          <w:b/>
          <w:bCs/>
          <w:color w:val="FF0000"/>
          <w:kern w:val="0"/>
          <w:sz w:val="20"/>
          <w:szCs w:val="20"/>
        </w:rPr>
      </w:pPr>
    </w:p>
    <w:p w14:paraId="0D0C8CE1" w14:textId="71A03BD3" w:rsidR="009C7E5E" w:rsidRPr="00410B2E" w:rsidRDefault="001B0CDE" w:rsidP="00410B2E">
      <w:pPr>
        <w:autoSpaceDE w:val="0"/>
        <w:autoSpaceDN w:val="0"/>
        <w:adjustRightInd w:val="0"/>
        <w:spacing w:after="0" w:line="276" w:lineRule="auto"/>
        <w:rPr>
          <w:rFonts w:ascii="Tahoma" w:hAnsi="Tahoma" w:cs="Tahoma"/>
          <w:b/>
          <w:bCs/>
          <w:color w:val="000000"/>
          <w:kern w:val="0"/>
          <w:sz w:val="20"/>
          <w:szCs w:val="20"/>
        </w:rPr>
      </w:pPr>
      <w:r>
        <w:rPr>
          <w:rFonts w:ascii="Tahoma" w:hAnsi="Tahoma" w:cs="Tahoma"/>
          <w:b/>
          <w:bCs/>
          <w:color w:val="000000"/>
          <w:kern w:val="0"/>
          <w:sz w:val="20"/>
          <w:szCs w:val="20"/>
        </w:rPr>
        <w:t>I</w:t>
      </w:r>
      <w:r w:rsidR="007710D6">
        <w:rPr>
          <w:rFonts w:ascii="Tahoma" w:hAnsi="Tahoma" w:cs="Tahoma"/>
          <w:b/>
          <w:bCs/>
          <w:color w:val="000000"/>
          <w:kern w:val="0"/>
          <w:sz w:val="20"/>
          <w:szCs w:val="20"/>
        </w:rPr>
        <w:t xml:space="preserve"> </w:t>
      </w:r>
      <w:r w:rsidR="009C7E5E" w:rsidRPr="00410B2E">
        <w:rPr>
          <w:rFonts w:ascii="Tahoma" w:hAnsi="Tahoma" w:cs="Tahoma"/>
          <w:b/>
          <w:bCs/>
          <w:color w:val="000000"/>
          <w:kern w:val="0"/>
          <w:sz w:val="20"/>
          <w:szCs w:val="20"/>
        </w:rPr>
        <w:t>Onverenigbaarheden</w:t>
      </w:r>
      <w:r w:rsidR="0025035B">
        <w:rPr>
          <w:rFonts w:ascii="Tahoma" w:hAnsi="Tahoma" w:cs="Tahoma"/>
          <w:b/>
          <w:bCs/>
          <w:color w:val="000000"/>
          <w:kern w:val="0"/>
          <w:sz w:val="20"/>
          <w:szCs w:val="20"/>
        </w:rPr>
        <w:t xml:space="preserve"> </w:t>
      </w:r>
      <w:r w:rsidR="00207464">
        <w:rPr>
          <w:rFonts w:ascii="Tahoma" w:hAnsi="Tahoma" w:cs="Tahoma"/>
          <w:b/>
          <w:bCs/>
          <w:color w:val="000000"/>
          <w:kern w:val="0"/>
          <w:sz w:val="20"/>
          <w:szCs w:val="20"/>
        </w:rPr>
        <w:t>RvC</w:t>
      </w:r>
    </w:p>
    <w:p w14:paraId="1354D5FC" w14:textId="7BFA45FC" w:rsidR="009C7E5E" w:rsidRPr="00410B2E" w:rsidRDefault="009C7E5E" w:rsidP="00410B2E">
      <w:pPr>
        <w:pStyle w:val="Lijstalinea"/>
        <w:numPr>
          <w:ilvl w:val="0"/>
          <w:numId w:val="10"/>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Indien een lid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voorziet dat een (schijn van) onverenigbaarheid met andere</w:t>
      </w:r>
      <w:r w:rsidR="0003274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belangen zou kunnen optreden, stelt hij de voorzitter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hiervan terstond in</w:t>
      </w:r>
      <w:r w:rsidR="0003274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kennis. Tenzij deze </w:t>
      </w:r>
      <w:r w:rsidRPr="00410B2E">
        <w:rPr>
          <w:rFonts w:ascii="Tahoma" w:hAnsi="Tahoma" w:cs="Tahoma"/>
          <w:color w:val="000000"/>
          <w:kern w:val="0"/>
          <w:sz w:val="20"/>
          <w:szCs w:val="20"/>
        </w:rPr>
        <w:lastRenderedPageBreak/>
        <w:t>commissaris aanstonds besluit af te treden, zal de voorzitter</w:t>
      </w:r>
      <w:r w:rsidR="0003274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vervolgens na overleg met betrokkene vaststellen of consultatie van de volledige </w:t>
      </w:r>
      <w:r w:rsidR="00207464">
        <w:rPr>
          <w:rFonts w:ascii="Tahoma" w:hAnsi="Tahoma" w:cs="Tahoma"/>
          <w:color w:val="000000"/>
          <w:kern w:val="0"/>
          <w:sz w:val="20"/>
          <w:szCs w:val="20"/>
        </w:rPr>
        <w:t>RvC</w:t>
      </w:r>
      <w:r w:rsidR="0003274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wenselijk is. Betreft dit de voorzitter zelf, dan wordt hij voor de toepassing van deze</w:t>
      </w:r>
      <w:r w:rsidR="0003274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bepaling vervangen door de vicevoorzitter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w:t>
      </w:r>
    </w:p>
    <w:p w14:paraId="5ED89B35" w14:textId="26430B7C" w:rsidR="009C7E5E" w:rsidRPr="00170BAE" w:rsidRDefault="009C7E5E" w:rsidP="00410B2E">
      <w:pPr>
        <w:pStyle w:val="Lijstalinea"/>
        <w:numPr>
          <w:ilvl w:val="0"/>
          <w:numId w:val="10"/>
        </w:numPr>
        <w:autoSpaceDE w:val="0"/>
        <w:autoSpaceDN w:val="0"/>
        <w:adjustRightInd w:val="0"/>
        <w:spacing w:after="0" w:line="276" w:lineRule="auto"/>
        <w:rPr>
          <w:rFonts w:ascii="Tahoma" w:hAnsi="Tahoma" w:cs="Tahoma"/>
          <w:color w:val="000000"/>
          <w:kern w:val="0"/>
          <w:sz w:val="20"/>
          <w:szCs w:val="20"/>
        </w:rPr>
      </w:pPr>
      <w:r w:rsidRPr="00170BAE">
        <w:rPr>
          <w:rFonts w:ascii="Tahoma" w:hAnsi="Tahoma" w:cs="Tahoma"/>
          <w:color w:val="000000"/>
          <w:kern w:val="0"/>
          <w:sz w:val="20"/>
          <w:szCs w:val="20"/>
        </w:rPr>
        <w:t xml:space="preserve">Indien de </w:t>
      </w:r>
      <w:r w:rsidR="00207464">
        <w:rPr>
          <w:rFonts w:ascii="Tahoma" w:hAnsi="Tahoma" w:cs="Tahoma"/>
          <w:color w:val="000000"/>
          <w:kern w:val="0"/>
          <w:sz w:val="20"/>
          <w:szCs w:val="20"/>
        </w:rPr>
        <w:t>RvC</w:t>
      </w:r>
      <w:r w:rsidRPr="00170BAE">
        <w:rPr>
          <w:rFonts w:ascii="Tahoma" w:hAnsi="Tahoma" w:cs="Tahoma"/>
          <w:color w:val="000000"/>
          <w:kern w:val="0"/>
          <w:sz w:val="20"/>
          <w:szCs w:val="20"/>
        </w:rPr>
        <w:t xml:space="preserve"> van oordeel is dat sprake is van een incidentele onverenigbaarheid waarvoor</w:t>
      </w:r>
      <w:r w:rsidR="00032741" w:rsidRPr="00170BAE">
        <w:rPr>
          <w:rFonts w:ascii="Tahoma" w:hAnsi="Tahoma" w:cs="Tahoma"/>
          <w:color w:val="000000"/>
          <w:kern w:val="0"/>
          <w:sz w:val="20"/>
          <w:szCs w:val="20"/>
        </w:rPr>
        <w:t xml:space="preserve"> </w:t>
      </w:r>
      <w:r w:rsidRPr="00170BAE">
        <w:rPr>
          <w:rFonts w:ascii="Tahoma" w:hAnsi="Tahoma" w:cs="Tahoma"/>
          <w:color w:val="000000"/>
          <w:kern w:val="0"/>
          <w:sz w:val="20"/>
          <w:szCs w:val="20"/>
        </w:rPr>
        <w:t>een tijdelijke oplossing gevonden kan worden, dan werkt het desbetreffende lid van de</w:t>
      </w:r>
      <w:r w:rsidR="00032741" w:rsidRPr="00170BAE">
        <w:rPr>
          <w:rFonts w:ascii="Tahoma" w:hAnsi="Tahoma" w:cs="Tahoma"/>
          <w:color w:val="000000"/>
          <w:kern w:val="0"/>
          <w:sz w:val="20"/>
          <w:szCs w:val="20"/>
        </w:rPr>
        <w:t xml:space="preserve"> </w:t>
      </w:r>
      <w:r w:rsidR="00207464">
        <w:rPr>
          <w:rFonts w:ascii="Tahoma" w:hAnsi="Tahoma" w:cs="Tahoma"/>
          <w:color w:val="000000"/>
          <w:kern w:val="0"/>
          <w:sz w:val="20"/>
          <w:szCs w:val="20"/>
        </w:rPr>
        <w:t>RvC</w:t>
      </w:r>
      <w:r w:rsidRPr="00170BAE">
        <w:rPr>
          <w:rFonts w:ascii="Tahoma" w:hAnsi="Tahoma" w:cs="Tahoma"/>
          <w:color w:val="000000"/>
          <w:kern w:val="0"/>
          <w:sz w:val="20"/>
          <w:szCs w:val="20"/>
        </w:rPr>
        <w:t xml:space="preserve"> aan deze oplossing mee.</w:t>
      </w:r>
      <w:r w:rsidR="00170BAE" w:rsidRPr="00170BAE">
        <w:rPr>
          <w:rFonts w:ascii="Tahoma" w:hAnsi="Tahoma" w:cs="Tahoma"/>
          <w:color w:val="000000"/>
          <w:kern w:val="0"/>
          <w:sz w:val="20"/>
          <w:szCs w:val="20"/>
        </w:rPr>
        <w:t xml:space="preserve"> </w:t>
      </w:r>
      <w:r w:rsidRPr="00170BAE">
        <w:rPr>
          <w:rFonts w:ascii="Tahoma" w:hAnsi="Tahoma" w:cs="Tahoma"/>
          <w:color w:val="000000"/>
          <w:kern w:val="0"/>
          <w:sz w:val="20"/>
          <w:szCs w:val="20"/>
        </w:rPr>
        <w:t xml:space="preserve">Indien de </w:t>
      </w:r>
      <w:r w:rsidR="00207464">
        <w:rPr>
          <w:rFonts w:ascii="Tahoma" w:hAnsi="Tahoma" w:cs="Tahoma"/>
          <w:color w:val="000000"/>
          <w:kern w:val="0"/>
          <w:sz w:val="20"/>
          <w:szCs w:val="20"/>
        </w:rPr>
        <w:t>RvC</w:t>
      </w:r>
      <w:r w:rsidRPr="00170BAE">
        <w:rPr>
          <w:rFonts w:ascii="Tahoma" w:hAnsi="Tahoma" w:cs="Tahoma"/>
          <w:color w:val="000000"/>
          <w:kern w:val="0"/>
          <w:sz w:val="20"/>
          <w:szCs w:val="20"/>
        </w:rPr>
        <w:t xml:space="preserve"> van oordeel is dat sprake is van een structurele onverenigbaarheid, dan</w:t>
      </w:r>
      <w:r w:rsidR="00032741" w:rsidRPr="00170BAE">
        <w:rPr>
          <w:rFonts w:ascii="Tahoma" w:hAnsi="Tahoma" w:cs="Tahoma"/>
          <w:color w:val="000000"/>
          <w:kern w:val="0"/>
          <w:sz w:val="20"/>
          <w:szCs w:val="20"/>
        </w:rPr>
        <w:t xml:space="preserve"> </w:t>
      </w:r>
      <w:r w:rsidRPr="00170BAE">
        <w:rPr>
          <w:rFonts w:ascii="Tahoma" w:hAnsi="Tahoma" w:cs="Tahoma"/>
          <w:color w:val="000000"/>
          <w:kern w:val="0"/>
          <w:sz w:val="20"/>
          <w:szCs w:val="20"/>
        </w:rPr>
        <w:t>treedt de betrokken commissaris af.</w:t>
      </w:r>
    </w:p>
    <w:p w14:paraId="4FAE53D7" w14:textId="77777777" w:rsidR="00032741" w:rsidRPr="00410B2E" w:rsidRDefault="00032741" w:rsidP="00410B2E">
      <w:pPr>
        <w:autoSpaceDE w:val="0"/>
        <w:autoSpaceDN w:val="0"/>
        <w:adjustRightInd w:val="0"/>
        <w:spacing w:after="0" w:line="276" w:lineRule="auto"/>
        <w:rPr>
          <w:rFonts w:ascii="Tahoma" w:hAnsi="Tahoma" w:cs="Tahoma"/>
          <w:color w:val="000000"/>
          <w:kern w:val="0"/>
          <w:sz w:val="20"/>
          <w:szCs w:val="20"/>
        </w:rPr>
      </w:pPr>
    </w:p>
    <w:p w14:paraId="36C73511" w14:textId="5D4BFF2C" w:rsidR="009C7E5E" w:rsidRPr="00410B2E" w:rsidRDefault="002A736F" w:rsidP="00410B2E">
      <w:pPr>
        <w:autoSpaceDE w:val="0"/>
        <w:autoSpaceDN w:val="0"/>
        <w:adjustRightInd w:val="0"/>
        <w:spacing w:after="0" w:line="276" w:lineRule="auto"/>
        <w:rPr>
          <w:rFonts w:ascii="Tahoma" w:hAnsi="Tahoma" w:cs="Tahoma"/>
          <w:b/>
          <w:bCs/>
          <w:color w:val="000000"/>
          <w:kern w:val="0"/>
          <w:sz w:val="20"/>
          <w:szCs w:val="20"/>
        </w:rPr>
      </w:pPr>
      <w:r>
        <w:rPr>
          <w:rFonts w:ascii="Tahoma" w:hAnsi="Tahoma" w:cs="Tahoma"/>
          <w:b/>
          <w:bCs/>
          <w:color w:val="000000"/>
          <w:kern w:val="0"/>
          <w:sz w:val="20"/>
          <w:szCs w:val="20"/>
        </w:rPr>
        <w:t>J</w:t>
      </w:r>
      <w:r w:rsidR="007710D6">
        <w:rPr>
          <w:rFonts w:ascii="Tahoma" w:hAnsi="Tahoma" w:cs="Tahoma"/>
          <w:b/>
          <w:bCs/>
          <w:color w:val="000000"/>
          <w:kern w:val="0"/>
          <w:sz w:val="20"/>
          <w:szCs w:val="20"/>
        </w:rPr>
        <w:t xml:space="preserve"> </w:t>
      </w:r>
      <w:r w:rsidR="009C7E5E" w:rsidRPr="00410B2E">
        <w:rPr>
          <w:rFonts w:ascii="Tahoma" w:hAnsi="Tahoma" w:cs="Tahoma"/>
          <w:b/>
          <w:bCs/>
          <w:color w:val="000000"/>
          <w:kern w:val="0"/>
          <w:sz w:val="20"/>
          <w:szCs w:val="20"/>
        </w:rPr>
        <w:t>Zittingsperiode</w:t>
      </w:r>
      <w:r w:rsidR="0025035B">
        <w:rPr>
          <w:rFonts w:ascii="Tahoma" w:hAnsi="Tahoma" w:cs="Tahoma"/>
          <w:b/>
          <w:bCs/>
          <w:color w:val="000000"/>
          <w:kern w:val="0"/>
          <w:sz w:val="20"/>
          <w:szCs w:val="20"/>
        </w:rPr>
        <w:t xml:space="preserve"> </w:t>
      </w:r>
      <w:r w:rsidR="001B0CDE">
        <w:rPr>
          <w:rFonts w:ascii="Tahoma" w:hAnsi="Tahoma" w:cs="Tahoma"/>
          <w:b/>
          <w:bCs/>
          <w:color w:val="000000"/>
          <w:kern w:val="0"/>
          <w:sz w:val="20"/>
          <w:szCs w:val="20"/>
        </w:rPr>
        <w:t xml:space="preserve">leden </w:t>
      </w:r>
      <w:r w:rsidR="00207464">
        <w:rPr>
          <w:rFonts w:ascii="Tahoma" w:hAnsi="Tahoma" w:cs="Tahoma"/>
          <w:b/>
          <w:bCs/>
          <w:color w:val="000000"/>
          <w:kern w:val="0"/>
          <w:sz w:val="20"/>
          <w:szCs w:val="20"/>
        </w:rPr>
        <w:t>RvC</w:t>
      </w:r>
    </w:p>
    <w:p w14:paraId="3B5DE5C4" w14:textId="71BA9C3C" w:rsidR="009C7E5E" w:rsidRPr="00F3750A" w:rsidRDefault="009C7E5E" w:rsidP="00410B2E">
      <w:pPr>
        <w:pStyle w:val="Lijstalinea"/>
        <w:numPr>
          <w:ilvl w:val="0"/>
          <w:numId w:val="11"/>
        </w:numPr>
        <w:autoSpaceDE w:val="0"/>
        <w:autoSpaceDN w:val="0"/>
        <w:adjustRightInd w:val="0"/>
        <w:spacing w:after="0" w:line="276" w:lineRule="auto"/>
        <w:rPr>
          <w:rFonts w:ascii="Tahoma" w:hAnsi="Tahoma" w:cs="Tahoma"/>
          <w:color w:val="000000"/>
          <w:kern w:val="0"/>
          <w:sz w:val="20"/>
          <w:szCs w:val="20"/>
        </w:rPr>
      </w:pPr>
      <w:r w:rsidRPr="00F3750A">
        <w:rPr>
          <w:rFonts w:ascii="Tahoma" w:hAnsi="Tahoma" w:cs="Tahoma"/>
          <w:color w:val="000000"/>
          <w:kern w:val="0"/>
          <w:sz w:val="20"/>
          <w:szCs w:val="20"/>
        </w:rPr>
        <w:t>Commissarissen worden benoemd voor een periode van vier jaar. Herbenoeming is</w:t>
      </w:r>
      <w:r w:rsidR="008B4EE0" w:rsidRPr="00F3750A">
        <w:rPr>
          <w:rFonts w:ascii="Tahoma" w:hAnsi="Tahoma" w:cs="Tahoma"/>
          <w:color w:val="000000"/>
          <w:kern w:val="0"/>
          <w:sz w:val="20"/>
          <w:szCs w:val="20"/>
        </w:rPr>
        <w:t xml:space="preserve"> </w:t>
      </w:r>
      <w:r w:rsidRPr="00F3750A">
        <w:rPr>
          <w:rFonts w:ascii="Tahoma" w:hAnsi="Tahoma" w:cs="Tahoma"/>
          <w:color w:val="000000"/>
          <w:kern w:val="0"/>
          <w:sz w:val="20"/>
          <w:szCs w:val="20"/>
        </w:rPr>
        <w:t>mogelijk, maar de totale zittingsperiode bedraagt maximaal twee termijnen van vier jaar.</w:t>
      </w:r>
      <w:r w:rsidR="00F3750A" w:rsidRPr="00F3750A">
        <w:rPr>
          <w:rFonts w:ascii="Tahoma" w:hAnsi="Tahoma" w:cs="Tahoma"/>
          <w:color w:val="000000"/>
          <w:kern w:val="0"/>
          <w:sz w:val="20"/>
          <w:szCs w:val="20"/>
        </w:rPr>
        <w:t xml:space="preserve"> </w:t>
      </w:r>
      <w:r w:rsidRPr="00F3750A">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F3750A">
        <w:rPr>
          <w:rFonts w:ascii="Tahoma" w:hAnsi="Tahoma" w:cs="Tahoma"/>
          <w:color w:val="000000"/>
          <w:kern w:val="0"/>
          <w:sz w:val="20"/>
          <w:szCs w:val="20"/>
        </w:rPr>
        <w:t xml:space="preserve"> stelt een rooster van aftreden op. Bij het vaststellen van het rooster van aftreden</w:t>
      </w:r>
      <w:r w:rsidR="004F2BE7" w:rsidRPr="00F3750A">
        <w:rPr>
          <w:rFonts w:ascii="Tahoma" w:hAnsi="Tahoma" w:cs="Tahoma"/>
          <w:color w:val="000000"/>
          <w:kern w:val="0"/>
          <w:sz w:val="20"/>
          <w:szCs w:val="20"/>
        </w:rPr>
        <w:t xml:space="preserve"> </w:t>
      </w:r>
      <w:r w:rsidRPr="00F3750A">
        <w:rPr>
          <w:rFonts w:ascii="Tahoma" w:hAnsi="Tahoma" w:cs="Tahoma"/>
          <w:color w:val="000000"/>
          <w:kern w:val="0"/>
          <w:sz w:val="20"/>
          <w:szCs w:val="20"/>
        </w:rPr>
        <w:t xml:space="preserve">wordt met name gelet op de continuïteit van de </w:t>
      </w:r>
      <w:r w:rsidR="00207464">
        <w:rPr>
          <w:rFonts w:ascii="Tahoma" w:hAnsi="Tahoma" w:cs="Tahoma"/>
          <w:color w:val="000000"/>
          <w:kern w:val="0"/>
          <w:sz w:val="20"/>
          <w:szCs w:val="20"/>
        </w:rPr>
        <w:t>RvC</w:t>
      </w:r>
      <w:r w:rsidRPr="00F3750A">
        <w:rPr>
          <w:rFonts w:ascii="Tahoma" w:hAnsi="Tahoma" w:cs="Tahoma"/>
          <w:color w:val="000000"/>
          <w:kern w:val="0"/>
          <w:sz w:val="20"/>
          <w:szCs w:val="20"/>
        </w:rPr>
        <w:t>.</w:t>
      </w:r>
      <w:r w:rsidR="00F3750A" w:rsidRPr="00F3750A">
        <w:rPr>
          <w:rFonts w:ascii="Tahoma" w:hAnsi="Tahoma" w:cs="Tahoma"/>
          <w:color w:val="000000"/>
          <w:kern w:val="0"/>
          <w:sz w:val="20"/>
          <w:szCs w:val="20"/>
        </w:rPr>
        <w:t xml:space="preserve"> </w:t>
      </w:r>
    </w:p>
    <w:p w14:paraId="055F0F00" w14:textId="633333CB" w:rsidR="009C7E5E" w:rsidRPr="00F3750A" w:rsidRDefault="009C7E5E" w:rsidP="00410B2E">
      <w:pPr>
        <w:pStyle w:val="Lijstalinea"/>
        <w:numPr>
          <w:ilvl w:val="0"/>
          <w:numId w:val="11"/>
        </w:numPr>
        <w:autoSpaceDE w:val="0"/>
        <w:autoSpaceDN w:val="0"/>
        <w:adjustRightInd w:val="0"/>
        <w:spacing w:after="0" w:line="276" w:lineRule="auto"/>
        <w:rPr>
          <w:rFonts w:ascii="Tahoma" w:hAnsi="Tahoma" w:cs="Tahoma"/>
          <w:color w:val="000000"/>
          <w:kern w:val="0"/>
          <w:sz w:val="20"/>
          <w:szCs w:val="20"/>
        </w:rPr>
      </w:pPr>
      <w:r w:rsidRPr="00F3750A">
        <w:rPr>
          <w:rFonts w:ascii="Tahoma" w:hAnsi="Tahoma" w:cs="Tahoma"/>
          <w:color w:val="000000"/>
          <w:kern w:val="0"/>
          <w:sz w:val="20"/>
          <w:szCs w:val="20"/>
        </w:rPr>
        <w:t>Een commissaris treedt tussentijds af in geval van onvoldoende functioneren, structurele</w:t>
      </w:r>
      <w:r w:rsidR="004F2BE7" w:rsidRPr="00F3750A">
        <w:rPr>
          <w:rFonts w:ascii="Tahoma" w:hAnsi="Tahoma" w:cs="Tahoma"/>
          <w:color w:val="000000"/>
          <w:kern w:val="0"/>
          <w:sz w:val="20"/>
          <w:szCs w:val="20"/>
        </w:rPr>
        <w:t xml:space="preserve"> </w:t>
      </w:r>
      <w:r w:rsidRPr="00F3750A">
        <w:rPr>
          <w:rFonts w:ascii="Tahoma" w:hAnsi="Tahoma" w:cs="Tahoma"/>
          <w:color w:val="000000"/>
          <w:kern w:val="0"/>
          <w:sz w:val="20"/>
          <w:szCs w:val="20"/>
        </w:rPr>
        <w:t>verschillen van inzicht over het te voeren beleid, onverenigbaarheid van belangen, of</w:t>
      </w:r>
      <w:r w:rsidR="004F2BE7" w:rsidRPr="00F3750A">
        <w:rPr>
          <w:rFonts w:ascii="Tahoma" w:hAnsi="Tahoma" w:cs="Tahoma"/>
          <w:color w:val="000000"/>
          <w:kern w:val="0"/>
          <w:sz w:val="20"/>
          <w:szCs w:val="20"/>
        </w:rPr>
        <w:t xml:space="preserve"> </w:t>
      </w:r>
      <w:r w:rsidRPr="00F3750A">
        <w:rPr>
          <w:rFonts w:ascii="Tahoma" w:hAnsi="Tahoma" w:cs="Tahoma"/>
          <w:color w:val="000000"/>
          <w:kern w:val="0"/>
          <w:sz w:val="20"/>
          <w:szCs w:val="20"/>
        </w:rPr>
        <w:t xml:space="preserve">wanneer dit anderszins naar het oordeel van de </w:t>
      </w:r>
      <w:r w:rsidR="00207464">
        <w:rPr>
          <w:rFonts w:ascii="Tahoma" w:hAnsi="Tahoma" w:cs="Tahoma"/>
          <w:color w:val="000000"/>
          <w:kern w:val="0"/>
          <w:sz w:val="20"/>
          <w:szCs w:val="20"/>
        </w:rPr>
        <w:t>RvC</w:t>
      </w:r>
      <w:r w:rsidRPr="00F3750A">
        <w:rPr>
          <w:rFonts w:ascii="Tahoma" w:hAnsi="Tahoma" w:cs="Tahoma"/>
          <w:color w:val="000000"/>
          <w:kern w:val="0"/>
          <w:sz w:val="20"/>
          <w:szCs w:val="20"/>
        </w:rPr>
        <w:t xml:space="preserve"> is geboden.</w:t>
      </w:r>
      <w:r w:rsidR="00F3750A" w:rsidRPr="00F3750A">
        <w:rPr>
          <w:rFonts w:ascii="Tahoma" w:hAnsi="Tahoma" w:cs="Tahoma"/>
          <w:color w:val="000000"/>
          <w:kern w:val="0"/>
          <w:sz w:val="20"/>
          <w:szCs w:val="20"/>
        </w:rPr>
        <w:t xml:space="preserve"> </w:t>
      </w:r>
      <w:r w:rsidRPr="00F3750A">
        <w:rPr>
          <w:rFonts w:ascii="Tahoma" w:hAnsi="Tahoma" w:cs="Tahoma"/>
          <w:color w:val="000000"/>
          <w:kern w:val="0"/>
          <w:sz w:val="20"/>
          <w:szCs w:val="20"/>
        </w:rPr>
        <w:t xml:space="preserve">Indien sprake is van tussentijds openvallen van plaatsen in de </w:t>
      </w:r>
      <w:r w:rsidR="00207464">
        <w:rPr>
          <w:rFonts w:ascii="Tahoma" w:hAnsi="Tahoma" w:cs="Tahoma"/>
          <w:color w:val="000000"/>
          <w:kern w:val="0"/>
          <w:sz w:val="20"/>
          <w:szCs w:val="20"/>
        </w:rPr>
        <w:t>RvC</w:t>
      </w:r>
      <w:r w:rsidRPr="00F3750A">
        <w:rPr>
          <w:rFonts w:ascii="Tahoma" w:hAnsi="Tahoma" w:cs="Tahoma"/>
          <w:color w:val="000000"/>
          <w:kern w:val="0"/>
          <w:sz w:val="20"/>
          <w:szCs w:val="20"/>
        </w:rPr>
        <w:t>, voorziet de raad zo</w:t>
      </w:r>
      <w:r w:rsidR="004F2BE7" w:rsidRPr="00F3750A">
        <w:rPr>
          <w:rFonts w:ascii="Tahoma" w:hAnsi="Tahoma" w:cs="Tahoma"/>
          <w:color w:val="000000"/>
          <w:kern w:val="0"/>
          <w:sz w:val="20"/>
          <w:szCs w:val="20"/>
        </w:rPr>
        <w:t xml:space="preserve"> </w:t>
      </w:r>
      <w:r w:rsidRPr="00F3750A">
        <w:rPr>
          <w:rFonts w:ascii="Tahoma" w:hAnsi="Tahoma" w:cs="Tahoma"/>
          <w:color w:val="000000"/>
          <w:kern w:val="0"/>
          <w:sz w:val="20"/>
          <w:szCs w:val="20"/>
        </w:rPr>
        <w:t xml:space="preserve">spoedig mogelijk in de vacature(s). Tussentijds benoemde leden van de </w:t>
      </w:r>
      <w:r w:rsidR="00207464">
        <w:rPr>
          <w:rFonts w:ascii="Tahoma" w:hAnsi="Tahoma" w:cs="Tahoma"/>
          <w:color w:val="000000"/>
          <w:kern w:val="0"/>
          <w:sz w:val="20"/>
          <w:szCs w:val="20"/>
        </w:rPr>
        <w:t>RvC</w:t>
      </w:r>
      <w:r w:rsidRPr="00F3750A">
        <w:rPr>
          <w:rFonts w:ascii="Tahoma" w:hAnsi="Tahoma" w:cs="Tahoma"/>
          <w:color w:val="000000"/>
          <w:kern w:val="0"/>
          <w:sz w:val="20"/>
          <w:szCs w:val="20"/>
        </w:rPr>
        <w:t xml:space="preserve"> nemen op het</w:t>
      </w:r>
      <w:r w:rsidR="004F2BE7" w:rsidRPr="00F3750A">
        <w:rPr>
          <w:rFonts w:ascii="Tahoma" w:hAnsi="Tahoma" w:cs="Tahoma"/>
          <w:color w:val="000000"/>
          <w:kern w:val="0"/>
          <w:sz w:val="20"/>
          <w:szCs w:val="20"/>
        </w:rPr>
        <w:t xml:space="preserve"> </w:t>
      </w:r>
      <w:r w:rsidRPr="00F3750A">
        <w:rPr>
          <w:rFonts w:ascii="Tahoma" w:hAnsi="Tahoma" w:cs="Tahoma"/>
          <w:color w:val="000000"/>
          <w:kern w:val="0"/>
          <w:sz w:val="20"/>
          <w:szCs w:val="20"/>
        </w:rPr>
        <w:t>rooster van aftreden de plaats in van hen, die zij vervangen.</w:t>
      </w:r>
    </w:p>
    <w:p w14:paraId="7D19FDB3" w14:textId="77777777" w:rsidR="00775FF6" w:rsidRPr="00410B2E" w:rsidRDefault="00775FF6" w:rsidP="00410B2E">
      <w:pPr>
        <w:autoSpaceDE w:val="0"/>
        <w:autoSpaceDN w:val="0"/>
        <w:adjustRightInd w:val="0"/>
        <w:spacing w:after="0" w:line="276" w:lineRule="auto"/>
        <w:rPr>
          <w:rFonts w:ascii="Tahoma" w:hAnsi="Tahoma" w:cs="Tahoma"/>
          <w:b/>
          <w:bCs/>
          <w:color w:val="000000"/>
          <w:kern w:val="0"/>
          <w:sz w:val="20"/>
          <w:szCs w:val="20"/>
        </w:rPr>
      </w:pPr>
    </w:p>
    <w:p w14:paraId="2ACF291A" w14:textId="2463579D" w:rsidR="009C7E5E" w:rsidRPr="00410B2E" w:rsidRDefault="00395C57" w:rsidP="00410B2E">
      <w:pPr>
        <w:autoSpaceDE w:val="0"/>
        <w:autoSpaceDN w:val="0"/>
        <w:adjustRightInd w:val="0"/>
        <w:spacing w:after="0" w:line="276" w:lineRule="auto"/>
        <w:rPr>
          <w:rFonts w:ascii="Tahoma" w:hAnsi="Tahoma" w:cs="Tahoma"/>
          <w:b/>
          <w:bCs/>
          <w:color w:val="000000"/>
          <w:kern w:val="0"/>
          <w:sz w:val="20"/>
          <w:szCs w:val="20"/>
        </w:rPr>
      </w:pPr>
      <w:r>
        <w:rPr>
          <w:rFonts w:ascii="Tahoma" w:hAnsi="Tahoma" w:cs="Tahoma"/>
          <w:b/>
          <w:bCs/>
          <w:color w:val="000000"/>
          <w:kern w:val="0"/>
          <w:sz w:val="20"/>
          <w:szCs w:val="20"/>
        </w:rPr>
        <w:t>K</w:t>
      </w:r>
      <w:r w:rsidR="007D79A4">
        <w:rPr>
          <w:rFonts w:ascii="Tahoma" w:hAnsi="Tahoma" w:cs="Tahoma"/>
          <w:b/>
          <w:bCs/>
          <w:color w:val="000000"/>
          <w:kern w:val="0"/>
          <w:sz w:val="20"/>
          <w:szCs w:val="20"/>
        </w:rPr>
        <w:t xml:space="preserve"> </w:t>
      </w:r>
      <w:r w:rsidR="009C7E5E" w:rsidRPr="00410B2E">
        <w:rPr>
          <w:rFonts w:ascii="Tahoma" w:hAnsi="Tahoma" w:cs="Tahoma"/>
          <w:b/>
          <w:bCs/>
          <w:color w:val="000000"/>
          <w:kern w:val="0"/>
          <w:sz w:val="20"/>
          <w:szCs w:val="20"/>
        </w:rPr>
        <w:t xml:space="preserve">Schorsing en ontslag leden </w:t>
      </w:r>
      <w:r w:rsidR="00207464">
        <w:rPr>
          <w:rFonts w:ascii="Tahoma" w:hAnsi="Tahoma" w:cs="Tahoma"/>
          <w:b/>
          <w:bCs/>
          <w:color w:val="000000"/>
          <w:kern w:val="0"/>
          <w:sz w:val="20"/>
          <w:szCs w:val="20"/>
        </w:rPr>
        <w:t>RvC</w:t>
      </w:r>
    </w:p>
    <w:p w14:paraId="64454314" w14:textId="290AF7E6" w:rsidR="009C7E5E" w:rsidRPr="00410B2E" w:rsidRDefault="009C7E5E" w:rsidP="00410B2E">
      <w:p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Schorsing of ontslag van leden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kan plaatsvinden door de </w:t>
      </w:r>
      <w:r w:rsidR="00322F81">
        <w:rPr>
          <w:rFonts w:ascii="Tahoma" w:hAnsi="Tahoma" w:cs="Tahoma"/>
          <w:color w:val="000000"/>
          <w:kern w:val="0"/>
          <w:sz w:val="20"/>
          <w:szCs w:val="20"/>
        </w:rPr>
        <w:t>AvA</w:t>
      </w:r>
      <w:r w:rsidRPr="00410B2E">
        <w:rPr>
          <w:rFonts w:ascii="Tahoma" w:hAnsi="Tahoma" w:cs="Tahoma"/>
          <w:color w:val="000000"/>
          <w:kern w:val="0"/>
          <w:sz w:val="20"/>
          <w:szCs w:val="20"/>
        </w:rPr>
        <w:t xml:space="preserve"> of door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zelf, bij meerderheid van stemmen,</w:t>
      </w:r>
      <w:r w:rsidR="00E30A23"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indien daar zwaarwegende redenen voor zijn.</w:t>
      </w:r>
    </w:p>
    <w:p w14:paraId="0FE1A03C" w14:textId="77777777" w:rsidR="00775FF6" w:rsidRPr="00410B2E" w:rsidRDefault="00775FF6" w:rsidP="00410B2E">
      <w:pPr>
        <w:autoSpaceDE w:val="0"/>
        <w:autoSpaceDN w:val="0"/>
        <w:adjustRightInd w:val="0"/>
        <w:spacing w:after="0" w:line="276" w:lineRule="auto"/>
        <w:rPr>
          <w:rFonts w:ascii="Tahoma" w:hAnsi="Tahoma" w:cs="Tahoma"/>
          <w:b/>
          <w:bCs/>
          <w:color w:val="FF0000"/>
          <w:kern w:val="0"/>
          <w:sz w:val="20"/>
          <w:szCs w:val="20"/>
        </w:rPr>
      </w:pPr>
    </w:p>
    <w:p w14:paraId="502B4037" w14:textId="1907B5DF" w:rsidR="009C7E5E" w:rsidRPr="00410B2E" w:rsidRDefault="00395C57" w:rsidP="00410B2E">
      <w:pPr>
        <w:autoSpaceDE w:val="0"/>
        <w:autoSpaceDN w:val="0"/>
        <w:adjustRightInd w:val="0"/>
        <w:spacing w:after="0" w:line="276" w:lineRule="auto"/>
        <w:rPr>
          <w:rFonts w:ascii="Tahoma" w:hAnsi="Tahoma" w:cs="Tahoma"/>
          <w:b/>
          <w:bCs/>
          <w:color w:val="000000"/>
          <w:kern w:val="0"/>
          <w:sz w:val="20"/>
          <w:szCs w:val="20"/>
        </w:rPr>
      </w:pPr>
      <w:r>
        <w:rPr>
          <w:rFonts w:ascii="Tahoma" w:hAnsi="Tahoma" w:cs="Tahoma"/>
          <w:b/>
          <w:bCs/>
          <w:color w:val="000000"/>
          <w:kern w:val="0"/>
          <w:sz w:val="20"/>
          <w:szCs w:val="20"/>
        </w:rPr>
        <w:t>L</w:t>
      </w:r>
      <w:r w:rsidR="007D79A4">
        <w:rPr>
          <w:rFonts w:ascii="Tahoma" w:hAnsi="Tahoma" w:cs="Tahoma"/>
          <w:b/>
          <w:bCs/>
          <w:color w:val="000000"/>
          <w:kern w:val="0"/>
          <w:sz w:val="20"/>
          <w:szCs w:val="20"/>
        </w:rPr>
        <w:t xml:space="preserve"> </w:t>
      </w:r>
      <w:r w:rsidR="009C7E5E" w:rsidRPr="00410B2E">
        <w:rPr>
          <w:rFonts w:ascii="Tahoma" w:hAnsi="Tahoma" w:cs="Tahoma"/>
          <w:b/>
          <w:bCs/>
          <w:color w:val="000000"/>
          <w:kern w:val="0"/>
          <w:sz w:val="20"/>
          <w:szCs w:val="20"/>
        </w:rPr>
        <w:t xml:space="preserve">Voorzitter </w:t>
      </w:r>
      <w:r w:rsidR="00207464">
        <w:rPr>
          <w:rFonts w:ascii="Tahoma" w:hAnsi="Tahoma" w:cs="Tahoma"/>
          <w:b/>
          <w:bCs/>
          <w:color w:val="000000"/>
          <w:kern w:val="0"/>
          <w:sz w:val="20"/>
          <w:szCs w:val="20"/>
        </w:rPr>
        <w:t>RvC</w:t>
      </w:r>
    </w:p>
    <w:p w14:paraId="264B51AD" w14:textId="36D186C5" w:rsidR="009C7E5E" w:rsidRPr="00410B2E" w:rsidRDefault="009C7E5E" w:rsidP="00410B2E">
      <w:pPr>
        <w:pStyle w:val="Lijstalinea"/>
        <w:numPr>
          <w:ilvl w:val="0"/>
          <w:numId w:val="13"/>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benoemt uit zijn midden een voorzitter</w:t>
      </w:r>
      <w:r w:rsidR="00A23063" w:rsidRPr="00410B2E">
        <w:rPr>
          <w:rFonts w:ascii="Tahoma" w:hAnsi="Tahoma" w:cs="Tahoma"/>
          <w:color w:val="000000"/>
          <w:kern w:val="0"/>
          <w:sz w:val="20"/>
          <w:szCs w:val="20"/>
        </w:rPr>
        <w:t>.</w:t>
      </w:r>
    </w:p>
    <w:p w14:paraId="77950C16" w14:textId="75FB7910" w:rsidR="009C7E5E" w:rsidRPr="00410B2E" w:rsidRDefault="009C7E5E" w:rsidP="00410B2E">
      <w:pPr>
        <w:pStyle w:val="Lijstalinea"/>
        <w:numPr>
          <w:ilvl w:val="0"/>
          <w:numId w:val="13"/>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Naast de in dit reglement genoemde taken is de voorzitter in het bijzonder belast met de</w:t>
      </w:r>
      <w:r w:rsidR="0035283E"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communicatie met de directie en bespreekt hij regelmatig de</w:t>
      </w:r>
      <w:r w:rsidR="0035283E"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gang van zaken in de onderneming met de</w:t>
      </w:r>
      <w:r w:rsidR="00374FFF" w:rsidRPr="00410B2E">
        <w:rPr>
          <w:rFonts w:ascii="Tahoma" w:hAnsi="Tahoma" w:cs="Tahoma"/>
          <w:color w:val="000000"/>
          <w:kern w:val="0"/>
          <w:sz w:val="20"/>
          <w:szCs w:val="20"/>
        </w:rPr>
        <w:t xml:space="preserve"> directeur</w:t>
      </w:r>
      <w:r w:rsidRPr="00410B2E">
        <w:rPr>
          <w:rFonts w:ascii="Tahoma" w:hAnsi="Tahoma" w:cs="Tahoma"/>
          <w:color w:val="000000"/>
          <w:kern w:val="0"/>
          <w:sz w:val="20"/>
          <w:szCs w:val="20"/>
        </w:rPr>
        <w:t>. Voorts ziet de</w:t>
      </w:r>
      <w:r w:rsidR="0035283E"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voorzitter toe op een goede onderlinge verstandhouding binnen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en een open</w:t>
      </w:r>
      <w:r w:rsidR="002F542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gedachtewisseling en standpuntbepaling in de </w:t>
      </w:r>
      <w:r w:rsidR="00207464">
        <w:rPr>
          <w:rFonts w:ascii="Tahoma" w:hAnsi="Tahoma" w:cs="Tahoma"/>
          <w:color w:val="000000"/>
          <w:kern w:val="0"/>
          <w:sz w:val="20"/>
          <w:szCs w:val="20"/>
        </w:rPr>
        <w:t>RvC</w:t>
      </w:r>
      <w:r w:rsidRPr="00410B2E">
        <w:rPr>
          <w:rFonts w:ascii="Tahoma" w:hAnsi="Tahoma" w:cs="Tahoma"/>
          <w:color w:val="000000"/>
          <w:kern w:val="0"/>
          <w:sz w:val="20"/>
          <w:szCs w:val="20"/>
        </w:rPr>
        <w:t>.</w:t>
      </w:r>
    </w:p>
    <w:p w14:paraId="7471D11E" w14:textId="5DD3DA17" w:rsidR="009C7E5E" w:rsidRPr="00410B2E" w:rsidRDefault="009C7E5E" w:rsidP="00410B2E">
      <w:pPr>
        <w:pStyle w:val="Lijstalinea"/>
        <w:numPr>
          <w:ilvl w:val="0"/>
          <w:numId w:val="13"/>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voorzitter draagt zorg voor een goed voorbereide, jaarlijkse evaluatie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en zijn</w:t>
      </w:r>
      <w:r w:rsidR="002F542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eigen functioneren in een besloten bijeenkomst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Daartoe informeert hij</w:t>
      </w:r>
      <w:r w:rsidR="002F542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tevoren bij de directeur naar diens mening en gevoelens hierover. Minimaal 1 keer in de </w:t>
      </w:r>
      <w:r w:rsidR="002F5421" w:rsidRPr="00410B2E">
        <w:rPr>
          <w:rFonts w:ascii="Tahoma" w:hAnsi="Tahoma" w:cs="Tahoma"/>
          <w:color w:val="000000"/>
          <w:kern w:val="0"/>
          <w:sz w:val="20"/>
          <w:szCs w:val="20"/>
        </w:rPr>
        <w:t xml:space="preserve">2 </w:t>
      </w:r>
      <w:r w:rsidRPr="00410B2E">
        <w:rPr>
          <w:rFonts w:ascii="Tahoma" w:hAnsi="Tahoma" w:cs="Tahoma"/>
          <w:color w:val="000000"/>
          <w:kern w:val="0"/>
          <w:sz w:val="20"/>
          <w:szCs w:val="20"/>
        </w:rPr>
        <w:t>jaar vindt een evaluatie plaats onder begeleiding van een externe deskundige.</w:t>
      </w:r>
    </w:p>
    <w:p w14:paraId="6E12460E" w14:textId="7E5B2CBB" w:rsidR="009C7E5E" w:rsidRPr="00410B2E" w:rsidRDefault="009C7E5E" w:rsidP="00410B2E">
      <w:pPr>
        <w:pStyle w:val="Lijstalinea"/>
        <w:numPr>
          <w:ilvl w:val="0"/>
          <w:numId w:val="13"/>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voorzitter bewaakt de ontwikkelingen van de individuele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leden voor zover het hun</w:t>
      </w:r>
      <w:r w:rsidR="002F542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eigen functioneren binnen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betreft alsmede de ontwikkeling van zichzelf in deze.</w:t>
      </w:r>
    </w:p>
    <w:p w14:paraId="69F60DE6" w14:textId="77777777" w:rsidR="00395C57" w:rsidRDefault="00395C57" w:rsidP="00410B2E">
      <w:pPr>
        <w:autoSpaceDE w:val="0"/>
        <w:autoSpaceDN w:val="0"/>
        <w:adjustRightInd w:val="0"/>
        <w:spacing w:after="0" w:line="276" w:lineRule="auto"/>
        <w:rPr>
          <w:rFonts w:ascii="Tahoma" w:hAnsi="Tahoma" w:cs="Tahoma"/>
          <w:color w:val="000000"/>
          <w:kern w:val="0"/>
          <w:sz w:val="20"/>
          <w:szCs w:val="20"/>
        </w:rPr>
      </w:pPr>
    </w:p>
    <w:p w14:paraId="4C5D4CBD" w14:textId="67BB3839" w:rsidR="009C7E5E" w:rsidRPr="00410B2E" w:rsidRDefault="00395C57" w:rsidP="00410B2E">
      <w:pPr>
        <w:autoSpaceDE w:val="0"/>
        <w:autoSpaceDN w:val="0"/>
        <w:adjustRightInd w:val="0"/>
        <w:spacing w:after="0" w:line="276" w:lineRule="auto"/>
        <w:rPr>
          <w:rFonts w:ascii="Tahoma" w:hAnsi="Tahoma" w:cs="Tahoma"/>
          <w:b/>
          <w:bCs/>
          <w:color w:val="000000"/>
          <w:kern w:val="0"/>
          <w:sz w:val="20"/>
          <w:szCs w:val="20"/>
        </w:rPr>
      </w:pPr>
      <w:r w:rsidRPr="00395C57">
        <w:rPr>
          <w:rFonts w:ascii="Tahoma" w:hAnsi="Tahoma" w:cs="Tahoma"/>
          <w:b/>
          <w:bCs/>
          <w:color w:val="000000"/>
          <w:kern w:val="0"/>
          <w:sz w:val="20"/>
          <w:szCs w:val="20"/>
        </w:rPr>
        <w:t>M</w:t>
      </w:r>
      <w:r w:rsidR="007D79A4" w:rsidRPr="00395C57">
        <w:rPr>
          <w:rFonts w:ascii="Tahoma" w:hAnsi="Tahoma" w:cs="Tahoma"/>
          <w:b/>
          <w:bCs/>
          <w:color w:val="000000"/>
          <w:kern w:val="0"/>
          <w:sz w:val="20"/>
          <w:szCs w:val="20"/>
        </w:rPr>
        <w:t xml:space="preserve"> </w:t>
      </w:r>
      <w:r w:rsidR="009C7E5E" w:rsidRPr="00395C57">
        <w:rPr>
          <w:rFonts w:ascii="Tahoma" w:hAnsi="Tahoma" w:cs="Tahoma"/>
          <w:b/>
          <w:bCs/>
          <w:color w:val="000000"/>
          <w:kern w:val="0"/>
          <w:sz w:val="20"/>
          <w:szCs w:val="20"/>
        </w:rPr>
        <w:t>V</w:t>
      </w:r>
      <w:r w:rsidR="009C7E5E" w:rsidRPr="00410B2E">
        <w:rPr>
          <w:rFonts w:ascii="Tahoma" w:hAnsi="Tahoma" w:cs="Tahoma"/>
          <w:b/>
          <w:bCs/>
          <w:color w:val="000000"/>
          <w:kern w:val="0"/>
          <w:sz w:val="20"/>
          <w:szCs w:val="20"/>
        </w:rPr>
        <w:t xml:space="preserve">ergaderingen </w:t>
      </w:r>
      <w:r w:rsidR="00207464">
        <w:rPr>
          <w:rFonts w:ascii="Tahoma" w:hAnsi="Tahoma" w:cs="Tahoma"/>
          <w:b/>
          <w:bCs/>
          <w:color w:val="000000"/>
          <w:kern w:val="0"/>
          <w:sz w:val="20"/>
          <w:szCs w:val="20"/>
        </w:rPr>
        <w:t>RvC</w:t>
      </w:r>
    </w:p>
    <w:p w14:paraId="46F5F983" w14:textId="13DC1897" w:rsidR="009C7E5E" w:rsidRPr="00410B2E" w:rsidRDefault="009C7E5E" w:rsidP="00410B2E">
      <w:pPr>
        <w:pStyle w:val="Lijstalinea"/>
        <w:numPr>
          <w:ilvl w:val="0"/>
          <w:numId w:val="14"/>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Het bepaalde in dit artikel laat onverlet het algemene uitgangspunt van</w:t>
      </w:r>
      <w:r w:rsidR="004A2DBF"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open communicatie, een goede onderlinge verstandhouding en een positief kritische</w:t>
      </w:r>
      <w:r w:rsidR="004A2DBF"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houding, waartoe de leden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zijn gehouden. Daarbij wordt gestreefd naar</w:t>
      </w:r>
      <w:r w:rsidR="004A2DBF"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consensus bij de besluitvorming.</w:t>
      </w:r>
    </w:p>
    <w:p w14:paraId="79C600CE" w14:textId="77777777" w:rsidR="000D2B9D" w:rsidRDefault="009C7E5E" w:rsidP="00410B2E">
      <w:pPr>
        <w:pStyle w:val="Lijstalinea"/>
        <w:numPr>
          <w:ilvl w:val="0"/>
          <w:numId w:val="14"/>
        </w:numPr>
        <w:autoSpaceDE w:val="0"/>
        <w:autoSpaceDN w:val="0"/>
        <w:adjustRightInd w:val="0"/>
        <w:spacing w:after="0" w:line="276" w:lineRule="auto"/>
        <w:rPr>
          <w:rFonts w:ascii="Tahoma" w:hAnsi="Tahoma" w:cs="Tahoma"/>
          <w:color w:val="000000"/>
          <w:kern w:val="0"/>
          <w:sz w:val="20"/>
          <w:szCs w:val="20"/>
        </w:rPr>
      </w:pPr>
      <w:r w:rsidRPr="000D2B9D">
        <w:rPr>
          <w:rFonts w:ascii="Tahoma" w:hAnsi="Tahoma" w:cs="Tahoma"/>
          <w:color w:val="000000"/>
          <w:kern w:val="0"/>
          <w:sz w:val="20"/>
          <w:szCs w:val="20"/>
        </w:rPr>
        <w:t xml:space="preserve">Ten minste </w:t>
      </w:r>
      <w:r w:rsidR="004A2DBF" w:rsidRPr="000D2B9D">
        <w:rPr>
          <w:rFonts w:ascii="Tahoma" w:hAnsi="Tahoma" w:cs="Tahoma"/>
          <w:color w:val="000000"/>
          <w:kern w:val="0"/>
          <w:sz w:val="20"/>
          <w:szCs w:val="20"/>
        </w:rPr>
        <w:t>5</w:t>
      </w:r>
      <w:r w:rsidRPr="000D2B9D">
        <w:rPr>
          <w:rFonts w:ascii="Tahoma" w:hAnsi="Tahoma" w:cs="Tahoma"/>
          <w:color w:val="000000"/>
          <w:kern w:val="0"/>
          <w:sz w:val="20"/>
          <w:szCs w:val="20"/>
        </w:rPr>
        <w:t xml:space="preserve"> keer per jaar wordt een vergadering gehouden. Voorts wordt een</w:t>
      </w:r>
      <w:r w:rsidR="004A2DBF" w:rsidRPr="000D2B9D">
        <w:rPr>
          <w:rFonts w:ascii="Tahoma" w:hAnsi="Tahoma" w:cs="Tahoma"/>
          <w:color w:val="000000"/>
          <w:kern w:val="0"/>
          <w:sz w:val="20"/>
          <w:szCs w:val="20"/>
        </w:rPr>
        <w:t xml:space="preserve"> </w:t>
      </w:r>
      <w:r w:rsidRPr="000D2B9D">
        <w:rPr>
          <w:rFonts w:ascii="Tahoma" w:hAnsi="Tahoma" w:cs="Tahoma"/>
          <w:color w:val="000000"/>
          <w:kern w:val="0"/>
          <w:sz w:val="20"/>
          <w:szCs w:val="20"/>
        </w:rPr>
        <w:t>vergadering gehouden wanneer de voorzitter dit nodig acht.</w:t>
      </w:r>
      <w:r w:rsidR="004A2DBF" w:rsidRPr="000D2B9D">
        <w:rPr>
          <w:rFonts w:ascii="Tahoma" w:hAnsi="Tahoma" w:cs="Tahoma"/>
          <w:color w:val="000000"/>
          <w:kern w:val="0"/>
          <w:sz w:val="20"/>
          <w:szCs w:val="20"/>
        </w:rPr>
        <w:t xml:space="preserve"> </w:t>
      </w:r>
    </w:p>
    <w:p w14:paraId="44FCC2E8" w14:textId="358BAC6B" w:rsidR="00572006" w:rsidRPr="000D2B9D" w:rsidRDefault="009C7E5E" w:rsidP="00410B2E">
      <w:pPr>
        <w:pStyle w:val="Lijstalinea"/>
        <w:numPr>
          <w:ilvl w:val="0"/>
          <w:numId w:val="14"/>
        </w:numPr>
        <w:autoSpaceDE w:val="0"/>
        <w:autoSpaceDN w:val="0"/>
        <w:adjustRightInd w:val="0"/>
        <w:spacing w:after="0" w:line="276" w:lineRule="auto"/>
        <w:rPr>
          <w:rFonts w:ascii="Tahoma" w:hAnsi="Tahoma" w:cs="Tahoma"/>
          <w:color w:val="000000"/>
          <w:kern w:val="0"/>
          <w:sz w:val="20"/>
          <w:szCs w:val="20"/>
        </w:rPr>
      </w:pPr>
      <w:r w:rsidRPr="000D2B9D">
        <w:rPr>
          <w:rFonts w:ascii="Tahoma" w:hAnsi="Tahoma" w:cs="Tahoma"/>
          <w:color w:val="000000"/>
          <w:kern w:val="0"/>
          <w:sz w:val="20"/>
          <w:szCs w:val="20"/>
        </w:rPr>
        <w:t xml:space="preserve">Wanneer één of meer leden van de </w:t>
      </w:r>
      <w:r w:rsidR="00207464">
        <w:rPr>
          <w:rFonts w:ascii="Tahoma" w:hAnsi="Tahoma" w:cs="Tahoma"/>
          <w:color w:val="000000"/>
          <w:kern w:val="0"/>
          <w:sz w:val="20"/>
          <w:szCs w:val="20"/>
        </w:rPr>
        <w:t>RvC</w:t>
      </w:r>
      <w:r w:rsidRPr="000D2B9D">
        <w:rPr>
          <w:rFonts w:ascii="Tahoma" w:hAnsi="Tahoma" w:cs="Tahoma"/>
          <w:color w:val="000000"/>
          <w:kern w:val="0"/>
          <w:sz w:val="20"/>
          <w:szCs w:val="20"/>
        </w:rPr>
        <w:t xml:space="preserve"> en/of </w:t>
      </w:r>
      <w:r w:rsidR="00A912C2" w:rsidRPr="000D2B9D">
        <w:rPr>
          <w:rFonts w:ascii="Tahoma" w:hAnsi="Tahoma" w:cs="Tahoma"/>
          <w:color w:val="000000"/>
          <w:kern w:val="0"/>
          <w:sz w:val="20"/>
          <w:szCs w:val="20"/>
        </w:rPr>
        <w:t>bestuur/directie</w:t>
      </w:r>
      <w:r w:rsidR="0086728F" w:rsidRPr="000D2B9D">
        <w:rPr>
          <w:rFonts w:ascii="Tahoma" w:hAnsi="Tahoma" w:cs="Tahoma"/>
          <w:color w:val="000000"/>
          <w:kern w:val="0"/>
          <w:sz w:val="20"/>
          <w:szCs w:val="20"/>
        </w:rPr>
        <w:t xml:space="preserve"> het</w:t>
      </w:r>
      <w:r w:rsidRPr="000D2B9D">
        <w:rPr>
          <w:rFonts w:ascii="Tahoma" w:hAnsi="Tahoma" w:cs="Tahoma"/>
          <w:color w:val="000000"/>
          <w:kern w:val="0"/>
          <w:sz w:val="20"/>
          <w:szCs w:val="20"/>
        </w:rPr>
        <w:t xml:space="preserve"> nodig acht(en) dat een</w:t>
      </w:r>
      <w:r w:rsidR="0086728F" w:rsidRPr="000D2B9D">
        <w:rPr>
          <w:rFonts w:ascii="Tahoma" w:hAnsi="Tahoma" w:cs="Tahoma"/>
          <w:color w:val="000000"/>
          <w:kern w:val="0"/>
          <w:sz w:val="20"/>
          <w:szCs w:val="20"/>
        </w:rPr>
        <w:t xml:space="preserve"> </w:t>
      </w:r>
      <w:r w:rsidRPr="000D2B9D">
        <w:rPr>
          <w:rFonts w:ascii="Tahoma" w:hAnsi="Tahoma" w:cs="Tahoma"/>
          <w:color w:val="000000"/>
          <w:kern w:val="0"/>
          <w:sz w:val="20"/>
          <w:szCs w:val="20"/>
        </w:rPr>
        <w:t>vergadering wordt gehouden kan hij/kunnen zij de voorzitter onder opgave van de te</w:t>
      </w:r>
      <w:r w:rsidR="0086728F" w:rsidRPr="000D2B9D">
        <w:rPr>
          <w:rFonts w:ascii="Tahoma" w:hAnsi="Tahoma" w:cs="Tahoma"/>
          <w:color w:val="000000"/>
          <w:kern w:val="0"/>
          <w:sz w:val="20"/>
          <w:szCs w:val="20"/>
        </w:rPr>
        <w:t xml:space="preserve"> </w:t>
      </w:r>
      <w:r w:rsidRPr="000D2B9D">
        <w:rPr>
          <w:rFonts w:ascii="Tahoma" w:hAnsi="Tahoma" w:cs="Tahoma"/>
          <w:color w:val="000000"/>
          <w:kern w:val="0"/>
          <w:sz w:val="20"/>
          <w:szCs w:val="20"/>
        </w:rPr>
        <w:t>behandelen punten verzoeken een vergadering bijeen te roepen.</w:t>
      </w:r>
      <w:r w:rsidR="00B20A67" w:rsidRPr="000D2B9D">
        <w:rPr>
          <w:rFonts w:ascii="Tahoma" w:hAnsi="Tahoma" w:cs="Tahoma"/>
          <w:color w:val="000000"/>
          <w:kern w:val="0"/>
          <w:sz w:val="20"/>
          <w:szCs w:val="20"/>
        </w:rPr>
        <w:t xml:space="preserve"> </w:t>
      </w:r>
      <w:r w:rsidRPr="000D2B9D">
        <w:rPr>
          <w:rFonts w:ascii="Tahoma" w:hAnsi="Tahoma" w:cs="Tahoma"/>
          <w:color w:val="000000"/>
          <w:kern w:val="0"/>
          <w:sz w:val="20"/>
          <w:szCs w:val="20"/>
        </w:rPr>
        <w:t>Geeft de voorzitter aan een dergelijk verzoek geen gevolg, dan is/zijn de verzoeker(s)</w:t>
      </w:r>
      <w:r w:rsidR="0086728F" w:rsidRPr="000D2B9D">
        <w:rPr>
          <w:rFonts w:ascii="Tahoma" w:hAnsi="Tahoma" w:cs="Tahoma"/>
          <w:color w:val="000000"/>
          <w:kern w:val="0"/>
          <w:sz w:val="20"/>
          <w:szCs w:val="20"/>
        </w:rPr>
        <w:t xml:space="preserve"> </w:t>
      </w:r>
      <w:r w:rsidRPr="000D2B9D">
        <w:rPr>
          <w:rFonts w:ascii="Tahoma" w:hAnsi="Tahoma" w:cs="Tahoma"/>
          <w:color w:val="000000"/>
          <w:kern w:val="0"/>
          <w:sz w:val="20"/>
          <w:szCs w:val="20"/>
        </w:rPr>
        <w:t>bevoegd zelf een vergadering bijeen te roepen op de wijze waarop de voorzitter een</w:t>
      </w:r>
      <w:r w:rsidR="0086728F" w:rsidRPr="000D2B9D">
        <w:rPr>
          <w:rFonts w:ascii="Tahoma" w:hAnsi="Tahoma" w:cs="Tahoma"/>
          <w:color w:val="000000"/>
          <w:kern w:val="0"/>
          <w:sz w:val="20"/>
          <w:szCs w:val="20"/>
        </w:rPr>
        <w:t xml:space="preserve"> </w:t>
      </w:r>
      <w:r w:rsidRPr="000D2B9D">
        <w:rPr>
          <w:rFonts w:ascii="Tahoma" w:hAnsi="Tahoma" w:cs="Tahoma"/>
          <w:color w:val="000000"/>
          <w:kern w:val="0"/>
          <w:sz w:val="20"/>
          <w:szCs w:val="20"/>
        </w:rPr>
        <w:t>vergadering bijeenroept. Aan een dergelijk verzoek wordt in elk geval geacht geen gevolg</w:t>
      </w:r>
      <w:r w:rsidR="0086728F" w:rsidRPr="000D2B9D">
        <w:rPr>
          <w:rFonts w:ascii="Tahoma" w:hAnsi="Tahoma" w:cs="Tahoma"/>
          <w:color w:val="000000"/>
          <w:kern w:val="0"/>
          <w:sz w:val="20"/>
          <w:szCs w:val="20"/>
        </w:rPr>
        <w:t xml:space="preserve"> </w:t>
      </w:r>
      <w:r w:rsidRPr="000D2B9D">
        <w:rPr>
          <w:rFonts w:ascii="Tahoma" w:hAnsi="Tahoma" w:cs="Tahoma"/>
          <w:color w:val="000000"/>
          <w:kern w:val="0"/>
          <w:sz w:val="20"/>
          <w:szCs w:val="20"/>
        </w:rPr>
        <w:t>te zijn gegeven indien de vergadering niet binnen drie weken na indiening van het</w:t>
      </w:r>
      <w:r w:rsidR="00525A62" w:rsidRPr="000D2B9D">
        <w:rPr>
          <w:rFonts w:ascii="Tahoma" w:hAnsi="Tahoma" w:cs="Tahoma"/>
          <w:color w:val="000000"/>
          <w:kern w:val="0"/>
          <w:sz w:val="20"/>
          <w:szCs w:val="20"/>
        </w:rPr>
        <w:t xml:space="preserve"> </w:t>
      </w:r>
      <w:r w:rsidRPr="000D2B9D">
        <w:rPr>
          <w:rFonts w:ascii="Tahoma" w:hAnsi="Tahoma" w:cs="Tahoma"/>
          <w:color w:val="000000"/>
          <w:kern w:val="0"/>
          <w:sz w:val="20"/>
          <w:szCs w:val="20"/>
        </w:rPr>
        <w:t>verzoek wordt gehouden.</w:t>
      </w:r>
    </w:p>
    <w:p w14:paraId="2BEE64D1" w14:textId="4922F838" w:rsidR="009C7E5E" w:rsidRPr="008A529D" w:rsidRDefault="009C7E5E" w:rsidP="00410B2E">
      <w:pPr>
        <w:pStyle w:val="Lijstalinea"/>
        <w:numPr>
          <w:ilvl w:val="0"/>
          <w:numId w:val="14"/>
        </w:numPr>
        <w:autoSpaceDE w:val="0"/>
        <w:autoSpaceDN w:val="0"/>
        <w:adjustRightInd w:val="0"/>
        <w:spacing w:after="0" w:line="276" w:lineRule="auto"/>
        <w:rPr>
          <w:rFonts w:ascii="Tahoma" w:hAnsi="Tahoma" w:cs="Tahoma"/>
          <w:color w:val="000000"/>
          <w:kern w:val="0"/>
          <w:sz w:val="20"/>
          <w:szCs w:val="20"/>
        </w:rPr>
      </w:pPr>
      <w:r w:rsidRPr="008A529D">
        <w:rPr>
          <w:rFonts w:ascii="Tahoma" w:hAnsi="Tahoma" w:cs="Tahoma"/>
          <w:color w:val="000000"/>
          <w:kern w:val="0"/>
          <w:sz w:val="20"/>
          <w:szCs w:val="20"/>
        </w:rPr>
        <w:lastRenderedPageBreak/>
        <w:t>Onverminderd het bepaalde in het vorige lid geschiedt de oproeping tot de vergadering</w:t>
      </w:r>
      <w:r w:rsidR="00572006" w:rsidRPr="008A529D">
        <w:rPr>
          <w:rFonts w:ascii="Tahoma" w:hAnsi="Tahoma" w:cs="Tahoma"/>
          <w:color w:val="000000"/>
          <w:kern w:val="0"/>
          <w:sz w:val="20"/>
          <w:szCs w:val="20"/>
        </w:rPr>
        <w:t xml:space="preserve"> </w:t>
      </w:r>
      <w:r w:rsidRPr="008A529D">
        <w:rPr>
          <w:rFonts w:ascii="Tahoma" w:hAnsi="Tahoma" w:cs="Tahoma"/>
          <w:color w:val="000000"/>
          <w:kern w:val="0"/>
          <w:sz w:val="20"/>
          <w:szCs w:val="20"/>
        </w:rPr>
        <w:t>door of namens de voorzitter.</w:t>
      </w:r>
      <w:r w:rsidR="008A529D" w:rsidRPr="008A529D">
        <w:rPr>
          <w:rFonts w:ascii="Tahoma" w:hAnsi="Tahoma" w:cs="Tahoma"/>
          <w:color w:val="000000"/>
          <w:kern w:val="0"/>
          <w:sz w:val="20"/>
          <w:szCs w:val="20"/>
        </w:rPr>
        <w:t xml:space="preserve"> </w:t>
      </w:r>
      <w:r w:rsidRPr="008A529D">
        <w:rPr>
          <w:rFonts w:ascii="Tahoma" w:hAnsi="Tahoma" w:cs="Tahoma"/>
          <w:color w:val="000000"/>
          <w:kern w:val="0"/>
          <w:sz w:val="20"/>
          <w:szCs w:val="20"/>
        </w:rPr>
        <w:t>De oproeping geschiedt met inachtneming van een termijn van ten minste 7 werkdagen,</w:t>
      </w:r>
      <w:r w:rsidR="00572006" w:rsidRPr="008A529D">
        <w:rPr>
          <w:rFonts w:ascii="Tahoma" w:hAnsi="Tahoma" w:cs="Tahoma"/>
          <w:color w:val="000000"/>
          <w:kern w:val="0"/>
          <w:sz w:val="20"/>
          <w:szCs w:val="20"/>
        </w:rPr>
        <w:t xml:space="preserve"> </w:t>
      </w:r>
      <w:r w:rsidRPr="008A529D">
        <w:rPr>
          <w:rFonts w:ascii="Tahoma" w:hAnsi="Tahoma" w:cs="Tahoma"/>
          <w:color w:val="000000"/>
          <w:kern w:val="0"/>
          <w:sz w:val="20"/>
          <w:szCs w:val="20"/>
        </w:rPr>
        <w:t>waarbij de dag van de oproeping en die van de vergadering niet worden meegerekend.</w:t>
      </w:r>
      <w:r w:rsidR="008A529D" w:rsidRPr="008A529D">
        <w:rPr>
          <w:rFonts w:ascii="Tahoma" w:hAnsi="Tahoma" w:cs="Tahoma"/>
          <w:color w:val="000000"/>
          <w:kern w:val="0"/>
          <w:sz w:val="20"/>
          <w:szCs w:val="20"/>
        </w:rPr>
        <w:t xml:space="preserve"> </w:t>
      </w:r>
      <w:r w:rsidRPr="008A529D">
        <w:rPr>
          <w:rFonts w:ascii="Tahoma" w:hAnsi="Tahoma" w:cs="Tahoma"/>
          <w:color w:val="000000"/>
          <w:kern w:val="0"/>
          <w:sz w:val="20"/>
          <w:szCs w:val="20"/>
        </w:rPr>
        <w:t>De oproeping geschiedt schriftelijk, waarbij worden vermeld de plaats en het tijdstip van</w:t>
      </w:r>
      <w:r w:rsidR="00572006" w:rsidRPr="008A529D">
        <w:rPr>
          <w:rFonts w:ascii="Tahoma" w:hAnsi="Tahoma" w:cs="Tahoma"/>
          <w:color w:val="000000"/>
          <w:kern w:val="0"/>
          <w:sz w:val="20"/>
          <w:szCs w:val="20"/>
        </w:rPr>
        <w:t xml:space="preserve"> </w:t>
      </w:r>
      <w:r w:rsidRPr="008A529D">
        <w:rPr>
          <w:rFonts w:ascii="Tahoma" w:hAnsi="Tahoma" w:cs="Tahoma"/>
          <w:color w:val="000000"/>
          <w:kern w:val="0"/>
          <w:sz w:val="20"/>
          <w:szCs w:val="20"/>
        </w:rPr>
        <w:t>de vergadering en de te behandelen onderwerpen. Tevens worden hierbij alle</w:t>
      </w:r>
      <w:r w:rsidR="00572006" w:rsidRPr="008A529D">
        <w:rPr>
          <w:rFonts w:ascii="Tahoma" w:hAnsi="Tahoma" w:cs="Tahoma"/>
          <w:color w:val="000000"/>
          <w:kern w:val="0"/>
          <w:sz w:val="20"/>
          <w:szCs w:val="20"/>
        </w:rPr>
        <w:t xml:space="preserve"> </w:t>
      </w:r>
      <w:r w:rsidRPr="008A529D">
        <w:rPr>
          <w:rFonts w:ascii="Tahoma" w:hAnsi="Tahoma" w:cs="Tahoma"/>
          <w:color w:val="000000"/>
          <w:kern w:val="0"/>
          <w:sz w:val="20"/>
          <w:szCs w:val="20"/>
        </w:rPr>
        <w:t>vergaderstukken en voorgestelde besluiten bijgevoegd.</w:t>
      </w:r>
    </w:p>
    <w:p w14:paraId="1E066883" w14:textId="3A9EC060" w:rsidR="009C7E5E" w:rsidRPr="00410B2E" w:rsidRDefault="009C7E5E" w:rsidP="00410B2E">
      <w:pPr>
        <w:pStyle w:val="Lijstalinea"/>
        <w:numPr>
          <w:ilvl w:val="0"/>
          <w:numId w:val="14"/>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voorzitter, en bij diens ontstentenis de vicevoorzitter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leidt de</w:t>
      </w:r>
      <w:r w:rsidR="00572006"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vergaderingen.</w:t>
      </w:r>
    </w:p>
    <w:p w14:paraId="50E1DE7B" w14:textId="7A230119" w:rsidR="009C7E5E" w:rsidRPr="00410B2E" w:rsidRDefault="009C7E5E" w:rsidP="00410B2E">
      <w:pPr>
        <w:pStyle w:val="Lijstalinea"/>
        <w:numPr>
          <w:ilvl w:val="0"/>
          <w:numId w:val="14"/>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Leden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zijn bevoegd voorstellen ter behandeling in de vergadering in te dienen.</w:t>
      </w:r>
      <w:r w:rsidR="00572006"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Voor zover indiening bij de voorzitter plaatsvindt nadat de oproeping reeds is</w:t>
      </w:r>
      <w:r w:rsidR="00572006"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verzonden, komen zij slechts voor behandeling in aanmerking indien alle leden van de</w:t>
      </w:r>
      <w:r w:rsidR="00572006"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raad ter vergadering aanwezig zijn en met de behandeling daarvan instemmen.</w:t>
      </w:r>
    </w:p>
    <w:p w14:paraId="544F95DD" w14:textId="65B21171" w:rsidR="009C7E5E" w:rsidRPr="00410B2E" w:rsidRDefault="009C7E5E" w:rsidP="000D2B9D">
      <w:pPr>
        <w:pStyle w:val="Lijstalinea"/>
        <w:autoSpaceDE w:val="0"/>
        <w:autoSpaceDN w:val="0"/>
        <w:adjustRightInd w:val="0"/>
        <w:spacing w:after="0" w:line="276" w:lineRule="auto"/>
        <w:ind w:left="360"/>
        <w:rPr>
          <w:rFonts w:ascii="Tahoma" w:hAnsi="Tahoma" w:cs="Tahoma"/>
          <w:color w:val="000000"/>
          <w:kern w:val="0"/>
          <w:sz w:val="20"/>
          <w:szCs w:val="20"/>
        </w:rPr>
      </w:pPr>
      <w:r w:rsidRPr="00410B2E">
        <w:rPr>
          <w:rFonts w:ascii="Tahoma" w:hAnsi="Tahoma" w:cs="Tahoma"/>
          <w:color w:val="000000"/>
          <w:kern w:val="0"/>
          <w:sz w:val="20"/>
          <w:szCs w:val="20"/>
        </w:rPr>
        <w:t xml:space="preserve">Ieder lid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is bevoegd tijdens de vergadering voorstellen te doen aangaande de</w:t>
      </w:r>
      <w:r w:rsidR="00572006"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te behandelen agenda, de volgorde van de behandeling van onderwerpen en de orde</w:t>
      </w:r>
      <w:r w:rsidR="00572006"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van de vergadering.</w:t>
      </w:r>
    </w:p>
    <w:p w14:paraId="5DFE6616" w14:textId="614903C3" w:rsidR="009C7E5E" w:rsidRPr="00925BBD" w:rsidRDefault="009C7E5E" w:rsidP="00410B2E">
      <w:pPr>
        <w:pStyle w:val="Lijstalinea"/>
        <w:numPr>
          <w:ilvl w:val="0"/>
          <w:numId w:val="14"/>
        </w:numPr>
        <w:autoSpaceDE w:val="0"/>
        <w:autoSpaceDN w:val="0"/>
        <w:adjustRightInd w:val="0"/>
        <w:spacing w:after="0" w:line="276" w:lineRule="auto"/>
        <w:rPr>
          <w:rFonts w:ascii="Tahoma" w:hAnsi="Tahoma" w:cs="Tahoma"/>
          <w:color w:val="000000"/>
          <w:kern w:val="0"/>
          <w:sz w:val="20"/>
          <w:szCs w:val="20"/>
        </w:rPr>
      </w:pPr>
      <w:r w:rsidRPr="00925BBD">
        <w:rPr>
          <w:rFonts w:ascii="Tahoma" w:hAnsi="Tahoma" w:cs="Tahoma"/>
          <w:color w:val="000000"/>
          <w:kern w:val="0"/>
          <w:sz w:val="20"/>
          <w:szCs w:val="20"/>
        </w:rPr>
        <w:t>Besluiten kunnen slechts worden genomen over onderwerpen die bij de oproeping zijn</w:t>
      </w:r>
      <w:r w:rsidR="00572006" w:rsidRPr="00925BBD">
        <w:rPr>
          <w:rFonts w:ascii="Tahoma" w:hAnsi="Tahoma" w:cs="Tahoma"/>
          <w:color w:val="000000"/>
          <w:kern w:val="0"/>
          <w:sz w:val="20"/>
          <w:szCs w:val="20"/>
        </w:rPr>
        <w:t xml:space="preserve"> </w:t>
      </w:r>
      <w:r w:rsidRPr="00925BBD">
        <w:rPr>
          <w:rFonts w:ascii="Tahoma" w:hAnsi="Tahoma" w:cs="Tahoma"/>
          <w:color w:val="000000"/>
          <w:kern w:val="0"/>
          <w:sz w:val="20"/>
          <w:szCs w:val="20"/>
        </w:rPr>
        <w:t>meegedeeld.</w:t>
      </w:r>
      <w:r w:rsidR="00925BBD" w:rsidRPr="00925BBD">
        <w:rPr>
          <w:rFonts w:ascii="Tahoma" w:hAnsi="Tahoma" w:cs="Tahoma"/>
          <w:color w:val="000000"/>
          <w:kern w:val="0"/>
          <w:sz w:val="20"/>
          <w:szCs w:val="20"/>
        </w:rPr>
        <w:t xml:space="preserve"> </w:t>
      </w:r>
      <w:r w:rsidRPr="00925BBD">
        <w:rPr>
          <w:rFonts w:ascii="Tahoma" w:hAnsi="Tahoma" w:cs="Tahoma"/>
          <w:color w:val="000000"/>
          <w:kern w:val="0"/>
          <w:sz w:val="20"/>
          <w:szCs w:val="20"/>
        </w:rPr>
        <w:t xml:space="preserve">Zijn ter vergadering alle leden van de </w:t>
      </w:r>
      <w:r w:rsidR="00207464">
        <w:rPr>
          <w:rFonts w:ascii="Tahoma" w:hAnsi="Tahoma" w:cs="Tahoma"/>
          <w:color w:val="000000"/>
          <w:kern w:val="0"/>
          <w:sz w:val="20"/>
          <w:szCs w:val="20"/>
        </w:rPr>
        <w:t>RvC</w:t>
      </w:r>
      <w:r w:rsidRPr="00925BBD">
        <w:rPr>
          <w:rFonts w:ascii="Tahoma" w:hAnsi="Tahoma" w:cs="Tahoma"/>
          <w:color w:val="000000"/>
          <w:kern w:val="0"/>
          <w:sz w:val="20"/>
          <w:szCs w:val="20"/>
        </w:rPr>
        <w:t xml:space="preserve"> aanwezig, dan kunnen besluiten worden</w:t>
      </w:r>
      <w:r w:rsidR="00572006" w:rsidRPr="00925BBD">
        <w:rPr>
          <w:rFonts w:ascii="Tahoma" w:hAnsi="Tahoma" w:cs="Tahoma"/>
          <w:color w:val="000000"/>
          <w:kern w:val="0"/>
          <w:sz w:val="20"/>
          <w:szCs w:val="20"/>
        </w:rPr>
        <w:t xml:space="preserve"> </w:t>
      </w:r>
      <w:r w:rsidRPr="00925BBD">
        <w:rPr>
          <w:rFonts w:ascii="Tahoma" w:hAnsi="Tahoma" w:cs="Tahoma"/>
          <w:color w:val="000000"/>
          <w:kern w:val="0"/>
          <w:sz w:val="20"/>
          <w:szCs w:val="20"/>
        </w:rPr>
        <w:t>genomen over alle aan de orde komende onderwerpen, mits met algemene stemmen,</w:t>
      </w:r>
      <w:r w:rsidR="00572006" w:rsidRPr="00925BBD">
        <w:rPr>
          <w:rFonts w:ascii="Tahoma" w:hAnsi="Tahoma" w:cs="Tahoma"/>
          <w:color w:val="000000"/>
          <w:kern w:val="0"/>
          <w:sz w:val="20"/>
          <w:szCs w:val="20"/>
        </w:rPr>
        <w:t xml:space="preserve"> </w:t>
      </w:r>
      <w:r w:rsidRPr="00925BBD">
        <w:rPr>
          <w:rFonts w:ascii="Tahoma" w:hAnsi="Tahoma" w:cs="Tahoma"/>
          <w:color w:val="000000"/>
          <w:kern w:val="0"/>
          <w:sz w:val="20"/>
          <w:szCs w:val="20"/>
        </w:rPr>
        <w:t>ook al zijn de door de statuten gegeven voorschriften voor het oproepen en houden van</w:t>
      </w:r>
      <w:r w:rsidR="00572006" w:rsidRPr="00925BBD">
        <w:rPr>
          <w:rFonts w:ascii="Tahoma" w:hAnsi="Tahoma" w:cs="Tahoma"/>
          <w:color w:val="000000"/>
          <w:kern w:val="0"/>
          <w:sz w:val="20"/>
          <w:szCs w:val="20"/>
        </w:rPr>
        <w:t xml:space="preserve"> </w:t>
      </w:r>
      <w:r w:rsidRPr="00925BBD">
        <w:rPr>
          <w:rFonts w:ascii="Tahoma" w:hAnsi="Tahoma" w:cs="Tahoma"/>
          <w:color w:val="000000"/>
          <w:kern w:val="0"/>
          <w:sz w:val="20"/>
          <w:szCs w:val="20"/>
        </w:rPr>
        <w:t>vergaderingen niet in acht genomen.</w:t>
      </w:r>
    </w:p>
    <w:p w14:paraId="11C193F2" w14:textId="422C6146" w:rsidR="009C7E5E" w:rsidRPr="00410B2E" w:rsidRDefault="009C7E5E" w:rsidP="00410B2E">
      <w:pPr>
        <w:pStyle w:val="Lijstalinea"/>
        <w:numPr>
          <w:ilvl w:val="0"/>
          <w:numId w:val="14"/>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Van hetgeen besproken en besloten is, worden notulen gemaakt. De notulen van de</w:t>
      </w:r>
      <w:r w:rsidR="00572006"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vorige vergadering worden in de eerstvolgende vergadering door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vastgesteld.</w:t>
      </w:r>
    </w:p>
    <w:p w14:paraId="220147DC" w14:textId="026C5BAC" w:rsidR="009C7E5E" w:rsidRPr="00410B2E" w:rsidRDefault="009C7E5E" w:rsidP="00410B2E">
      <w:pPr>
        <w:pStyle w:val="Lijstalinea"/>
        <w:numPr>
          <w:ilvl w:val="0"/>
          <w:numId w:val="14"/>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Vergaderingen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worden bijgewoond door </w:t>
      </w:r>
      <w:r w:rsidR="00925BBD">
        <w:rPr>
          <w:rFonts w:ascii="Tahoma" w:hAnsi="Tahoma" w:cs="Tahoma"/>
          <w:color w:val="000000"/>
          <w:kern w:val="0"/>
          <w:sz w:val="20"/>
          <w:szCs w:val="20"/>
        </w:rPr>
        <w:t>het bestuur/d</w:t>
      </w:r>
      <w:r w:rsidRPr="00410B2E">
        <w:rPr>
          <w:rFonts w:ascii="Tahoma" w:hAnsi="Tahoma" w:cs="Tahoma"/>
          <w:color w:val="000000"/>
          <w:kern w:val="0"/>
          <w:sz w:val="20"/>
          <w:szCs w:val="20"/>
        </w:rPr>
        <w:t>irect</w:t>
      </w:r>
      <w:r w:rsidR="00E15228">
        <w:rPr>
          <w:rFonts w:ascii="Tahoma" w:hAnsi="Tahoma" w:cs="Tahoma"/>
          <w:color w:val="000000"/>
          <w:kern w:val="0"/>
          <w:sz w:val="20"/>
          <w:szCs w:val="20"/>
        </w:rPr>
        <w:t>i</w:t>
      </w:r>
      <w:r w:rsidRPr="00410B2E">
        <w:rPr>
          <w:rFonts w:ascii="Tahoma" w:hAnsi="Tahoma" w:cs="Tahoma"/>
          <w:color w:val="000000"/>
          <w:kern w:val="0"/>
          <w:sz w:val="20"/>
          <w:szCs w:val="20"/>
        </w:rPr>
        <w:t>e, tenzij de raad te</w:t>
      </w:r>
      <w:r w:rsidR="00572006"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kennen heeft gegeven zonder de directeur te willen vergaderen. De directeur heeft het</w:t>
      </w:r>
      <w:r w:rsidR="00572006"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recht om in de vergadering het woord te voeren.</w:t>
      </w:r>
    </w:p>
    <w:p w14:paraId="49794B69" w14:textId="784A63B6" w:rsidR="00E66BA7" w:rsidRPr="00410B2E" w:rsidRDefault="00E66BA7" w:rsidP="00410B2E">
      <w:pPr>
        <w:pStyle w:val="Lijstalinea"/>
        <w:numPr>
          <w:ilvl w:val="0"/>
          <w:numId w:val="14"/>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Voorafgaand en na afloop van de vergadering </w:t>
      </w:r>
      <w:r w:rsidR="004B2419" w:rsidRPr="00410B2E">
        <w:rPr>
          <w:rFonts w:ascii="Tahoma" w:hAnsi="Tahoma" w:cs="Tahoma"/>
          <w:color w:val="000000"/>
          <w:kern w:val="0"/>
          <w:sz w:val="20"/>
          <w:szCs w:val="20"/>
        </w:rPr>
        <w:t xml:space="preserve">heeft de </w:t>
      </w:r>
      <w:r w:rsidR="00207464">
        <w:rPr>
          <w:rFonts w:ascii="Tahoma" w:hAnsi="Tahoma" w:cs="Tahoma"/>
          <w:color w:val="000000"/>
          <w:kern w:val="0"/>
          <w:sz w:val="20"/>
          <w:szCs w:val="20"/>
        </w:rPr>
        <w:t>RvC</w:t>
      </w:r>
      <w:r w:rsidR="004B2419" w:rsidRPr="00410B2E">
        <w:rPr>
          <w:rFonts w:ascii="Tahoma" w:hAnsi="Tahoma" w:cs="Tahoma"/>
          <w:color w:val="000000"/>
          <w:kern w:val="0"/>
          <w:sz w:val="20"/>
          <w:szCs w:val="20"/>
        </w:rPr>
        <w:t xml:space="preserve"> overleg zonder </w:t>
      </w:r>
      <w:r w:rsidR="00A51FA5">
        <w:rPr>
          <w:rFonts w:ascii="Tahoma" w:hAnsi="Tahoma" w:cs="Tahoma"/>
          <w:color w:val="000000"/>
          <w:kern w:val="0"/>
          <w:sz w:val="20"/>
          <w:szCs w:val="20"/>
        </w:rPr>
        <w:t>het bestuur/directie</w:t>
      </w:r>
      <w:r w:rsidR="00E20311" w:rsidRPr="00410B2E">
        <w:rPr>
          <w:rFonts w:ascii="Tahoma" w:hAnsi="Tahoma" w:cs="Tahoma"/>
          <w:color w:val="000000"/>
          <w:kern w:val="0"/>
          <w:sz w:val="20"/>
          <w:szCs w:val="20"/>
        </w:rPr>
        <w:t>. Daarbij wordt vooruitgeblikt en teruggeblikt op de vergadering</w:t>
      </w:r>
      <w:r w:rsidR="00525A62" w:rsidRPr="00410B2E">
        <w:rPr>
          <w:rFonts w:ascii="Tahoma" w:hAnsi="Tahoma" w:cs="Tahoma"/>
          <w:color w:val="000000"/>
          <w:kern w:val="0"/>
          <w:sz w:val="20"/>
          <w:szCs w:val="20"/>
        </w:rPr>
        <w:t>, het verloop</w:t>
      </w:r>
      <w:r w:rsidR="00E20311" w:rsidRPr="00410B2E">
        <w:rPr>
          <w:rFonts w:ascii="Tahoma" w:hAnsi="Tahoma" w:cs="Tahoma"/>
          <w:color w:val="000000"/>
          <w:kern w:val="0"/>
          <w:sz w:val="20"/>
          <w:szCs w:val="20"/>
        </w:rPr>
        <w:t xml:space="preserve"> en de inbreng van ieder</w:t>
      </w:r>
      <w:r w:rsidR="00525A62" w:rsidRPr="00410B2E">
        <w:rPr>
          <w:rFonts w:ascii="Tahoma" w:hAnsi="Tahoma" w:cs="Tahoma"/>
          <w:color w:val="000000"/>
          <w:kern w:val="0"/>
          <w:sz w:val="20"/>
          <w:szCs w:val="20"/>
        </w:rPr>
        <w:t>.</w:t>
      </w:r>
    </w:p>
    <w:p w14:paraId="1BED3C89" w14:textId="442FCDF2" w:rsidR="009C7E5E" w:rsidRPr="00410B2E" w:rsidRDefault="009C7E5E" w:rsidP="00410B2E">
      <w:pPr>
        <w:pStyle w:val="Lijstalinea"/>
        <w:numPr>
          <w:ilvl w:val="0"/>
          <w:numId w:val="14"/>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Al dan niet tijdens een van zijn vergaderingen vergadert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ten minste eenmaal per</w:t>
      </w:r>
      <w:r w:rsidR="008675BD"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jaar buiten de aanwezigheid van de directeur. Deze vergadering heeft als doel het</w:t>
      </w:r>
      <w:r w:rsidR="008675BD"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functioneren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en de directie te evalueren, met inbegrip van onder meer</w:t>
      </w:r>
      <w:r w:rsidR="008675BD"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opvolgings- en beloningskwesties.</w:t>
      </w:r>
    </w:p>
    <w:p w14:paraId="6E7253B0" w14:textId="56D32444" w:rsidR="00CB38A0" w:rsidRPr="00410B2E" w:rsidRDefault="009C7E5E" w:rsidP="00410B2E">
      <w:pPr>
        <w:pStyle w:val="Lijstalinea"/>
        <w:numPr>
          <w:ilvl w:val="0"/>
          <w:numId w:val="14"/>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De secretaris draagt zorg voor het</w:t>
      </w:r>
      <w:r w:rsidR="00CB38A0"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archief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In het archief moeten alle bescheiden, ingekomen stukken en</w:t>
      </w:r>
      <w:r w:rsidR="00FB6A73"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kopieën van uitgegane brieven met betrekking tot de werkzaamheden van de </w:t>
      </w:r>
      <w:r w:rsidR="00207464">
        <w:rPr>
          <w:rFonts w:ascii="Tahoma" w:hAnsi="Tahoma" w:cs="Tahoma"/>
          <w:color w:val="000000"/>
          <w:kern w:val="0"/>
          <w:sz w:val="20"/>
          <w:szCs w:val="20"/>
        </w:rPr>
        <w:t>RvC</w:t>
      </w:r>
      <w:r w:rsidR="00CB38A0"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worden bewaard. Dit archief is te allen tijde voor alle leden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toegankelijk</w:t>
      </w:r>
      <w:r w:rsidR="00CB38A0" w:rsidRPr="00410B2E">
        <w:rPr>
          <w:rFonts w:ascii="Tahoma" w:hAnsi="Tahoma" w:cs="Tahoma"/>
          <w:color w:val="000000"/>
          <w:kern w:val="0"/>
          <w:sz w:val="20"/>
          <w:szCs w:val="20"/>
        </w:rPr>
        <w:t>.</w:t>
      </w:r>
    </w:p>
    <w:p w14:paraId="519AC37B" w14:textId="48268E52" w:rsidR="009C7E5E" w:rsidRPr="00410B2E" w:rsidRDefault="009C7E5E" w:rsidP="00410B2E">
      <w:pPr>
        <w:pStyle w:val="Lijstalinea"/>
        <w:numPr>
          <w:ilvl w:val="0"/>
          <w:numId w:val="14"/>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Van de vergaderingen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wordt melding gemaakt in het jaarverslag.</w:t>
      </w:r>
    </w:p>
    <w:p w14:paraId="6C84F173" w14:textId="77777777" w:rsidR="002229E0" w:rsidRPr="00410B2E" w:rsidRDefault="002229E0" w:rsidP="00410B2E">
      <w:pPr>
        <w:autoSpaceDE w:val="0"/>
        <w:autoSpaceDN w:val="0"/>
        <w:adjustRightInd w:val="0"/>
        <w:spacing w:after="0" w:line="276" w:lineRule="auto"/>
        <w:rPr>
          <w:rFonts w:ascii="Tahoma" w:hAnsi="Tahoma" w:cs="Tahoma"/>
          <w:b/>
          <w:bCs/>
          <w:color w:val="FF0000"/>
          <w:kern w:val="0"/>
          <w:sz w:val="20"/>
          <w:szCs w:val="20"/>
        </w:rPr>
      </w:pPr>
    </w:p>
    <w:p w14:paraId="394A224C" w14:textId="3DD9240F" w:rsidR="009C7E5E" w:rsidRPr="00410B2E" w:rsidRDefault="00395C57" w:rsidP="00410B2E">
      <w:pPr>
        <w:autoSpaceDE w:val="0"/>
        <w:autoSpaceDN w:val="0"/>
        <w:adjustRightInd w:val="0"/>
        <w:spacing w:after="0" w:line="276" w:lineRule="auto"/>
        <w:rPr>
          <w:rFonts w:ascii="Tahoma" w:hAnsi="Tahoma" w:cs="Tahoma"/>
          <w:b/>
          <w:bCs/>
          <w:color w:val="000000"/>
          <w:kern w:val="0"/>
          <w:sz w:val="20"/>
          <w:szCs w:val="20"/>
        </w:rPr>
      </w:pPr>
      <w:r>
        <w:rPr>
          <w:rFonts w:ascii="Tahoma" w:hAnsi="Tahoma" w:cs="Tahoma"/>
          <w:b/>
          <w:bCs/>
          <w:color w:val="000000"/>
          <w:kern w:val="0"/>
          <w:sz w:val="20"/>
          <w:szCs w:val="20"/>
        </w:rPr>
        <w:t>N</w:t>
      </w:r>
      <w:r w:rsidR="00544DCB">
        <w:rPr>
          <w:rFonts w:ascii="Tahoma" w:hAnsi="Tahoma" w:cs="Tahoma"/>
          <w:b/>
          <w:bCs/>
          <w:color w:val="000000"/>
          <w:kern w:val="0"/>
          <w:sz w:val="20"/>
          <w:szCs w:val="20"/>
        </w:rPr>
        <w:t xml:space="preserve"> </w:t>
      </w:r>
      <w:r w:rsidR="009C7E5E" w:rsidRPr="00410B2E">
        <w:rPr>
          <w:rFonts w:ascii="Tahoma" w:hAnsi="Tahoma" w:cs="Tahoma"/>
          <w:b/>
          <w:bCs/>
          <w:color w:val="000000"/>
          <w:kern w:val="0"/>
          <w:sz w:val="20"/>
          <w:szCs w:val="20"/>
        </w:rPr>
        <w:t xml:space="preserve">Besluitvorming </w:t>
      </w:r>
      <w:r w:rsidR="00207464">
        <w:rPr>
          <w:rFonts w:ascii="Tahoma" w:hAnsi="Tahoma" w:cs="Tahoma"/>
          <w:b/>
          <w:bCs/>
          <w:color w:val="000000"/>
          <w:kern w:val="0"/>
          <w:sz w:val="20"/>
          <w:szCs w:val="20"/>
        </w:rPr>
        <w:t>RvC</w:t>
      </w:r>
    </w:p>
    <w:p w14:paraId="1C8A0B62" w14:textId="64F7289C" w:rsidR="009C7E5E" w:rsidRPr="00501695" w:rsidRDefault="009C7E5E" w:rsidP="00410B2E">
      <w:pPr>
        <w:pStyle w:val="Lijstalinea"/>
        <w:numPr>
          <w:ilvl w:val="0"/>
          <w:numId w:val="15"/>
        </w:numPr>
        <w:autoSpaceDE w:val="0"/>
        <w:autoSpaceDN w:val="0"/>
        <w:adjustRightInd w:val="0"/>
        <w:spacing w:after="0" w:line="276" w:lineRule="auto"/>
        <w:rPr>
          <w:rFonts w:ascii="Tahoma" w:hAnsi="Tahoma" w:cs="Tahoma"/>
          <w:color w:val="000000"/>
          <w:kern w:val="0"/>
          <w:sz w:val="20"/>
          <w:szCs w:val="20"/>
        </w:rPr>
      </w:pPr>
      <w:r w:rsidRPr="00501695">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501695">
        <w:rPr>
          <w:rFonts w:ascii="Tahoma" w:hAnsi="Tahoma" w:cs="Tahoma"/>
          <w:color w:val="000000"/>
          <w:kern w:val="0"/>
          <w:sz w:val="20"/>
          <w:szCs w:val="20"/>
        </w:rPr>
        <w:t xml:space="preserve"> kan slechts rechtsgeldig besluiten nemen, wanneer ter vergadering ten minste de</w:t>
      </w:r>
      <w:r w:rsidR="00FB6A73" w:rsidRPr="00501695">
        <w:rPr>
          <w:rFonts w:ascii="Tahoma" w:hAnsi="Tahoma" w:cs="Tahoma"/>
          <w:color w:val="000000"/>
          <w:kern w:val="0"/>
          <w:sz w:val="20"/>
          <w:szCs w:val="20"/>
        </w:rPr>
        <w:t xml:space="preserve"> </w:t>
      </w:r>
      <w:r w:rsidRPr="00501695">
        <w:rPr>
          <w:rFonts w:ascii="Tahoma" w:hAnsi="Tahoma" w:cs="Tahoma"/>
          <w:color w:val="000000"/>
          <w:kern w:val="0"/>
          <w:sz w:val="20"/>
          <w:szCs w:val="20"/>
        </w:rPr>
        <w:t>helft van het aantal in functie zijnde commissarissen aanwezig is.</w:t>
      </w:r>
      <w:r w:rsidR="00501695" w:rsidRPr="00501695">
        <w:rPr>
          <w:rFonts w:ascii="Tahoma" w:hAnsi="Tahoma" w:cs="Tahoma"/>
          <w:color w:val="000000"/>
          <w:kern w:val="0"/>
          <w:sz w:val="20"/>
          <w:szCs w:val="20"/>
        </w:rPr>
        <w:t xml:space="preserve"> </w:t>
      </w:r>
      <w:r w:rsidRPr="00501695">
        <w:rPr>
          <w:rFonts w:ascii="Tahoma" w:hAnsi="Tahoma" w:cs="Tahoma"/>
          <w:color w:val="000000"/>
          <w:kern w:val="0"/>
          <w:sz w:val="20"/>
          <w:szCs w:val="20"/>
        </w:rPr>
        <w:t>Voor zover de statuten geen grotere meerderheid voorschrijven, worden alle besluiten</w:t>
      </w:r>
      <w:r w:rsidR="00FB6A73" w:rsidRPr="00501695">
        <w:rPr>
          <w:rFonts w:ascii="Tahoma" w:hAnsi="Tahoma" w:cs="Tahoma"/>
          <w:color w:val="000000"/>
          <w:kern w:val="0"/>
          <w:sz w:val="20"/>
          <w:szCs w:val="20"/>
        </w:rPr>
        <w:t xml:space="preserve"> </w:t>
      </w:r>
      <w:r w:rsidRPr="00501695">
        <w:rPr>
          <w:rFonts w:ascii="Tahoma" w:hAnsi="Tahoma" w:cs="Tahoma"/>
          <w:color w:val="000000"/>
          <w:kern w:val="0"/>
          <w:sz w:val="20"/>
          <w:szCs w:val="20"/>
        </w:rPr>
        <w:t>genomen met volstrekte meerderheid van de uitgebrachte stemmen. Als de stemmen</w:t>
      </w:r>
      <w:r w:rsidR="005425DA" w:rsidRPr="00501695">
        <w:rPr>
          <w:rFonts w:ascii="Tahoma" w:hAnsi="Tahoma" w:cs="Tahoma"/>
          <w:color w:val="000000"/>
          <w:kern w:val="0"/>
          <w:sz w:val="20"/>
          <w:szCs w:val="20"/>
        </w:rPr>
        <w:t xml:space="preserve"> </w:t>
      </w:r>
      <w:r w:rsidRPr="00501695">
        <w:rPr>
          <w:rFonts w:ascii="Tahoma" w:hAnsi="Tahoma" w:cs="Tahoma"/>
          <w:color w:val="000000"/>
          <w:kern w:val="0"/>
          <w:sz w:val="20"/>
          <w:szCs w:val="20"/>
        </w:rPr>
        <w:t>staken, wordt aan de voorzitter een doorslaggevende stem toegekend.</w:t>
      </w:r>
    </w:p>
    <w:p w14:paraId="0D1E8A2D" w14:textId="70F450CF" w:rsidR="005425DA" w:rsidRPr="00410B2E" w:rsidRDefault="009C7E5E" w:rsidP="00410B2E">
      <w:pPr>
        <w:pStyle w:val="Lijstalinea"/>
        <w:numPr>
          <w:ilvl w:val="0"/>
          <w:numId w:val="15"/>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Indien een lid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dit wenst, wordt schriftelijk gestemd.</w:t>
      </w:r>
    </w:p>
    <w:p w14:paraId="3457CDEC" w14:textId="247450A9" w:rsidR="009C7E5E" w:rsidRPr="00410B2E" w:rsidRDefault="009C7E5E" w:rsidP="00410B2E">
      <w:pPr>
        <w:pStyle w:val="Lijstalinea"/>
        <w:numPr>
          <w:ilvl w:val="0"/>
          <w:numId w:val="15"/>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Het oordeel van de voorzitter uitgesproken omtrent de uitslag van een stemming, of de</w:t>
      </w:r>
      <w:r w:rsidR="005425DA"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inhoud van een genomen besluit, is beslissend.</w:t>
      </w:r>
    </w:p>
    <w:p w14:paraId="59E202F5" w14:textId="0890674A" w:rsidR="009C7E5E" w:rsidRPr="00410B2E" w:rsidRDefault="009C7E5E" w:rsidP="00410B2E">
      <w:pPr>
        <w:pStyle w:val="Lijstalinea"/>
        <w:numPr>
          <w:ilvl w:val="0"/>
          <w:numId w:val="15"/>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kan ook buiten vergadering besluiten nemen mits de zienswijze van alle leden van</w:t>
      </w:r>
      <w:r w:rsidR="005425DA"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schriftelijk wordt ingewonnen en geen van de leden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zich tegen deze</w:t>
      </w:r>
      <w:r w:rsidR="005425DA"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wijze van besluitvorming verzet.</w:t>
      </w:r>
    </w:p>
    <w:p w14:paraId="39C1B493" w14:textId="77777777" w:rsidR="00B764EE" w:rsidRDefault="00B764EE">
      <w:pPr>
        <w:rPr>
          <w:rFonts w:ascii="Tahoma" w:hAnsi="Tahoma" w:cs="Tahoma"/>
          <w:b/>
          <w:bCs/>
          <w:kern w:val="0"/>
          <w:sz w:val="20"/>
          <w:szCs w:val="20"/>
        </w:rPr>
      </w:pPr>
      <w:r>
        <w:rPr>
          <w:rFonts w:ascii="Tahoma" w:hAnsi="Tahoma" w:cs="Tahoma"/>
          <w:b/>
          <w:bCs/>
          <w:kern w:val="0"/>
          <w:sz w:val="20"/>
          <w:szCs w:val="20"/>
        </w:rPr>
        <w:br w:type="page"/>
      </w:r>
    </w:p>
    <w:p w14:paraId="4E985D20" w14:textId="3E4A0C2B" w:rsidR="009C7E5E" w:rsidRPr="00410B2E" w:rsidRDefault="00B51E5E" w:rsidP="00410B2E">
      <w:pPr>
        <w:autoSpaceDE w:val="0"/>
        <w:autoSpaceDN w:val="0"/>
        <w:adjustRightInd w:val="0"/>
        <w:spacing w:after="0" w:line="276" w:lineRule="auto"/>
        <w:rPr>
          <w:rFonts w:ascii="Tahoma" w:hAnsi="Tahoma" w:cs="Tahoma"/>
          <w:b/>
          <w:bCs/>
          <w:color w:val="000000"/>
          <w:kern w:val="0"/>
          <w:sz w:val="20"/>
          <w:szCs w:val="20"/>
        </w:rPr>
      </w:pPr>
      <w:r>
        <w:rPr>
          <w:rFonts w:ascii="Tahoma" w:hAnsi="Tahoma" w:cs="Tahoma"/>
          <w:b/>
          <w:bCs/>
          <w:color w:val="000000"/>
          <w:kern w:val="0"/>
          <w:sz w:val="20"/>
          <w:szCs w:val="20"/>
        </w:rPr>
        <w:lastRenderedPageBreak/>
        <w:t xml:space="preserve">O </w:t>
      </w:r>
      <w:r w:rsidR="009C7E5E" w:rsidRPr="00410B2E">
        <w:rPr>
          <w:rFonts w:ascii="Tahoma" w:hAnsi="Tahoma" w:cs="Tahoma"/>
          <w:b/>
          <w:bCs/>
          <w:color w:val="000000"/>
          <w:kern w:val="0"/>
          <w:sz w:val="20"/>
          <w:szCs w:val="20"/>
        </w:rPr>
        <w:t>Commissies</w:t>
      </w:r>
    </w:p>
    <w:p w14:paraId="0BBC04BC" w14:textId="78C91CBC" w:rsidR="005E6AFC" w:rsidRPr="00410B2E" w:rsidRDefault="009C7E5E" w:rsidP="00410B2E">
      <w:pPr>
        <w:pStyle w:val="Lijstalinea"/>
        <w:numPr>
          <w:ilvl w:val="0"/>
          <w:numId w:val="16"/>
        </w:numPr>
        <w:autoSpaceDE w:val="0"/>
        <w:autoSpaceDN w:val="0"/>
        <w:adjustRightInd w:val="0"/>
        <w:spacing w:after="0" w:line="276" w:lineRule="auto"/>
        <w:ind w:left="360"/>
        <w:rPr>
          <w:rFonts w:ascii="Tahoma" w:hAnsi="Tahoma" w:cs="Tahoma"/>
          <w:color w:val="000000"/>
          <w:kern w:val="0"/>
          <w:sz w:val="20"/>
          <w:szCs w:val="20"/>
        </w:rPr>
      </w:pPr>
      <w:r w:rsidRPr="00410B2E">
        <w:rPr>
          <w:rFonts w:ascii="Tahoma" w:hAnsi="Tahoma" w:cs="Tahoma"/>
          <w:color w:val="000000"/>
          <w:kern w:val="0"/>
          <w:sz w:val="20"/>
          <w:szCs w:val="20"/>
        </w:rPr>
        <w:t xml:space="preserve">Ter voorbereiding van zijn besluitvorming stelt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uit zijn midden een auditcommissie</w:t>
      </w:r>
      <w:r w:rsidR="00541625"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en een </w:t>
      </w:r>
      <w:r w:rsidR="00FD4B26" w:rsidRPr="00410B2E">
        <w:rPr>
          <w:rFonts w:ascii="Tahoma" w:hAnsi="Tahoma" w:cs="Tahoma"/>
          <w:color w:val="000000"/>
          <w:kern w:val="0"/>
          <w:sz w:val="20"/>
          <w:szCs w:val="20"/>
        </w:rPr>
        <w:t>r</w:t>
      </w:r>
      <w:r w:rsidRPr="00410B2E">
        <w:rPr>
          <w:rFonts w:ascii="Tahoma" w:hAnsi="Tahoma" w:cs="Tahoma"/>
          <w:color w:val="000000"/>
          <w:kern w:val="0"/>
          <w:sz w:val="20"/>
          <w:szCs w:val="20"/>
        </w:rPr>
        <w:t xml:space="preserve">emuneratiecommissie in. De voorzitter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kan lid zijn van deze</w:t>
      </w:r>
      <w:r w:rsidR="00FD4B26"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commissies, maar kan niet de voorzitter daarvan zijn.</w:t>
      </w:r>
    </w:p>
    <w:p w14:paraId="61AF8619" w14:textId="495DF62D" w:rsidR="009C7E5E" w:rsidRPr="00410B2E" w:rsidRDefault="009C7E5E" w:rsidP="00410B2E">
      <w:pPr>
        <w:pStyle w:val="Lijstalinea"/>
        <w:numPr>
          <w:ilvl w:val="0"/>
          <w:numId w:val="16"/>
        </w:numPr>
        <w:autoSpaceDE w:val="0"/>
        <w:autoSpaceDN w:val="0"/>
        <w:adjustRightInd w:val="0"/>
        <w:spacing w:after="0" w:line="276" w:lineRule="auto"/>
        <w:ind w:left="360"/>
        <w:rPr>
          <w:rFonts w:ascii="Tahoma" w:hAnsi="Tahoma" w:cs="Tahoma"/>
          <w:color w:val="000000"/>
          <w:kern w:val="0"/>
          <w:sz w:val="20"/>
          <w:szCs w:val="20"/>
        </w:rPr>
      </w:pPr>
      <w:r w:rsidRPr="00410B2E">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stelt de taken en bevoegdheden alsmede de werkwijze van </w:t>
      </w:r>
      <w:r w:rsidR="00FD4B26" w:rsidRPr="00410B2E">
        <w:rPr>
          <w:rFonts w:ascii="Tahoma" w:hAnsi="Tahoma" w:cs="Tahoma"/>
          <w:color w:val="000000"/>
          <w:kern w:val="0"/>
          <w:sz w:val="20"/>
          <w:szCs w:val="20"/>
        </w:rPr>
        <w:t>de commissies als volgt vast</w:t>
      </w:r>
      <w:r w:rsidR="006068A8" w:rsidRPr="00410B2E">
        <w:rPr>
          <w:rFonts w:ascii="Tahoma" w:hAnsi="Tahoma" w:cs="Tahoma"/>
          <w:color w:val="000000"/>
          <w:kern w:val="0"/>
          <w:sz w:val="20"/>
          <w:szCs w:val="20"/>
        </w:rPr>
        <w:t>:</w:t>
      </w:r>
    </w:p>
    <w:p w14:paraId="2C9EF9B7" w14:textId="7410A900" w:rsidR="009C7E5E" w:rsidRPr="00410B2E" w:rsidRDefault="009C7E5E" w:rsidP="00410B2E">
      <w:pPr>
        <w:pStyle w:val="Lijstalinea"/>
        <w:autoSpaceDE w:val="0"/>
        <w:autoSpaceDN w:val="0"/>
        <w:adjustRightInd w:val="0"/>
        <w:spacing w:after="0" w:line="276" w:lineRule="auto"/>
        <w:ind w:left="360"/>
        <w:rPr>
          <w:rFonts w:ascii="Tahoma" w:hAnsi="Tahoma" w:cs="Tahoma"/>
          <w:i/>
          <w:iCs/>
          <w:color w:val="000000"/>
          <w:kern w:val="0"/>
          <w:sz w:val="20"/>
          <w:szCs w:val="20"/>
        </w:rPr>
      </w:pPr>
      <w:r w:rsidRPr="00410B2E">
        <w:rPr>
          <w:rFonts w:ascii="Tahoma" w:hAnsi="Tahoma" w:cs="Tahoma"/>
          <w:i/>
          <w:iCs/>
          <w:color w:val="000000"/>
          <w:kern w:val="0"/>
          <w:sz w:val="20"/>
          <w:szCs w:val="20"/>
        </w:rPr>
        <w:t>Auditcommissie</w:t>
      </w:r>
    </w:p>
    <w:p w14:paraId="29375B37" w14:textId="5FBE633C" w:rsidR="009C7E5E" w:rsidRPr="00410B2E" w:rsidRDefault="009C7E5E" w:rsidP="00410B2E">
      <w:pPr>
        <w:pStyle w:val="Lijstalinea"/>
        <w:autoSpaceDE w:val="0"/>
        <w:autoSpaceDN w:val="0"/>
        <w:adjustRightInd w:val="0"/>
        <w:spacing w:after="0" w:line="276" w:lineRule="auto"/>
        <w:ind w:left="360"/>
        <w:rPr>
          <w:rFonts w:ascii="Tahoma" w:hAnsi="Tahoma" w:cs="Tahoma"/>
          <w:color w:val="000000"/>
          <w:kern w:val="0"/>
          <w:sz w:val="20"/>
          <w:szCs w:val="20"/>
        </w:rPr>
      </w:pPr>
      <w:r w:rsidRPr="00410B2E">
        <w:rPr>
          <w:rFonts w:ascii="Tahoma" w:hAnsi="Tahoma" w:cs="Tahoma"/>
          <w:color w:val="000000"/>
          <w:kern w:val="0"/>
          <w:sz w:val="20"/>
          <w:szCs w:val="20"/>
        </w:rPr>
        <w:t xml:space="preserve">De auditcommissie bestaat uit ten minste twee leden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De leden van de</w:t>
      </w:r>
      <w:r w:rsidR="006B5002"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auditcommissie beschikken beiden over relevante financiële expertise.</w:t>
      </w:r>
    </w:p>
    <w:p w14:paraId="7ED7418A" w14:textId="6A0CA75E" w:rsidR="009C7E5E" w:rsidRPr="00410B2E" w:rsidRDefault="009C7E5E" w:rsidP="00410B2E">
      <w:pPr>
        <w:pStyle w:val="Lijstalinea"/>
        <w:autoSpaceDE w:val="0"/>
        <w:autoSpaceDN w:val="0"/>
        <w:adjustRightInd w:val="0"/>
        <w:spacing w:after="0" w:line="276" w:lineRule="auto"/>
        <w:ind w:left="360"/>
        <w:rPr>
          <w:rFonts w:ascii="Tahoma" w:hAnsi="Tahoma" w:cs="Tahoma"/>
          <w:color w:val="000000"/>
          <w:kern w:val="0"/>
          <w:sz w:val="20"/>
          <w:szCs w:val="20"/>
        </w:rPr>
      </w:pPr>
      <w:r w:rsidRPr="00410B2E">
        <w:rPr>
          <w:rFonts w:ascii="Tahoma" w:hAnsi="Tahoma" w:cs="Tahoma"/>
          <w:color w:val="000000"/>
          <w:kern w:val="0"/>
          <w:sz w:val="20"/>
          <w:szCs w:val="20"/>
        </w:rPr>
        <w:t>De direct</w:t>
      </w:r>
      <w:r w:rsidR="00460E74" w:rsidRPr="00410B2E">
        <w:rPr>
          <w:rFonts w:ascii="Tahoma" w:hAnsi="Tahoma" w:cs="Tahoma"/>
          <w:color w:val="000000"/>
          <w:kern w:val="0"/>
          <w:sz w:val="20"/>
          <w:szCs w:val="20"/>
        </w:rPr>
        <w:t>eur</w:t>
      </w:r>
      <w:r w:rsidRPr="00410B2E">
        <w:rPr>
          <w:rFonts w:ascii="Tahoma" w:hAnsi="Tahoma" w:cs="Tahoma"/>
          <w:color w:val="000000"/>
          <w:kern w:val="0"/>
          <w:sz w:val="20"/>
          <w:szCs w:val="20"/>
        </w:rPr>
        <w:t xml:space="preserve"> woont de vergadering van de auditcommissie bij, tenzij de auditcommissie dit niet</w:t>
      </w:r>
      <w:r w:rsidR="006B5002"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wenst. De </w:t>
      </w:r>
      <w:r w:rsidR="006B5002" w:rsidRPr="00410B2E">
        <w:rPr>
          <w:rFonts w:ascii="Tahoma" w:hAnsi="Tahoma" w:cs="Tahoma"/>
          <w:color w:val="000000"/>
          <w:kern w:val="0"/>
          <w:sz w:val="20"/>
          <w:szCs w:val="20"/>
        </w:rPr>
        <w:t>a</w:t>
      </w:r>
      <w:r w:rsidRPr="00410B2E">
        <w:rPr>
          <w:rFonts w:ascii="Tahoma" w:hAnsi="Tahoma" w:cs="Tahoma"/>
          <w:color w:val="000000"/>
          <w:kern w:val="0"/>
          <w:sz w:val="20"/>
          <w:szCs w:val="20"/>
        </w:rPr>
        <w:t>uditcommissie kan de externe accountant en andere adviseurs alsook</w:t>
      </w:r>
      <w:r w:rsidR="006B5002"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medewerkers van de vennootschap uitnodigen voor haar vergaderingen.</w:t>
      </w:r>
    </w:p>
    <w:p w14:paraId="75518932" w14:textId="1EA06697" w:rsidR="009C7E5E" w:rsidRPr="00410B2E" w:rsidRDefault="009C7E5E" w:rsidP="00410B2E">
      <w:pPr>
        <w:pStyle w:val="Lijstalinea"/>
        <w:autoSpaceDE w:val="0"/>
        <w:autoSpaceDN w:val="0"/>
        <w:adjustRightInd w:val="0"/>
        <w:spacing w:after="0" w:line="276" w:lineRule="auto"/>
        <w:ind w:left="360"/>
        <w:rPr>
          <w:rFonts w:ascii="Tahoma" w:hAnsi="Tahoma" w:cs="Tahoma"/>
          <w:color w:val="000000"/>
          <w:kern w:val="0"/>
          <w:sz w:val="20"/>
          <w:szCs w:val="20"/>
        </w:rPr>
      </w:pPr>
      <w:r w:rsidRPr="00410B2E">
        <w:rPr>
          <w:rFonts w:ascii="Tahoma" w:hAnsi="Tahoma" w:cs="Tahoma"/>
          <w:color w:val="000000"/>
          <w:kern w:val="0"/>
          <w:sz w:val="20"/>
          <w:szCs w:val="20"/>
        </w:rPr>
        <w:t>De auditcommissie heeft als taak het houden van toezicht op het functioneren van het</w:t>
      </w:r>
      <w:r w:rsidR="006B5002" w:rsidRPr="00410B2E">
        <w:rPr>
          <w:rFonts w:ascii="Tahoma" w:hAnsi="Tahoma" w:cs="Tahoma"/>
          <w:color w:val="000000"/>
          <w:kern w:val="0"/>
          <w:sz w:val="20"/>
          <w:szCs w:val="20"/>
        </w:rPr>
        <w:t xml:space="preserve"> de directie </w:t>
      </w:r>
      <w:r w:rsidRPr="00410B2E">
        <w:rPr>
          <w:rFonts w:ascii="Tahoma" w:hAnsi="Tahoma" w:cs="Tahoma"/>
          <w:color w:val="000000"/>
          <w:kern w:val="0"/>
          <w:sz w:val="20"/>
          <w:szCs w:val="20"/>
        </w:rPr>
        <w:t>ten aanzien van:</w:t>
      </w:r>
    </w:p>
    <w:p w14:paraId="0130ED12" w14:textId="2A8437AA" w:rsidR="009C7E5E" w:rsidRPr="00410B2E" w:rsidRDefault="009C7E5E" w:rsidP="00410B2E">
      <w:pPr>
        <w:pStyle w:val="Lijstalinea"/>
        <w:numPr>
          <w:ilvl w:val="0"/>
          <w:numId w:val="25"/>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de werking van de interne risicobeheersing- en controlesystemen, waaronder het toezicht</w:t>
      </w:r>
      <w:r w:rsidR="00BD0671" w:rsidRPr="00410B2E">
        <w:rPr>
          <w:rFonts w:ascii="Tahoma" w:hAnsi="Tahoma" w:cs="Tahoma"/>
          <w:color w:val="000000"/>
          <w:kern w:val="0"/>
          <w:sz w:val="20"/>
          <w:szCs w:val="20"/>
        </w:rPr>
        <w:t xml:space="preserve"> op </w:t>
      </w:r>
      <w:r w:rsidRPr="00410B2E">
        <w:rPr>
          <w:rFonts w:ascii="Tahoma" w:hAnsi="Tahoma" w:cs="Tahoma"/>
          <w:color w:val="000000"/>
          <w:kern w:val="0"/>
          <w:sz w:val="20"/>
          <w:szCs w:val="20"/>
        </w:rPr>
        <w:t>de naleving van de relevante wet- en regelgeving;</w:t>
      </w:r>
    </w:p>
    <w:p w14:paraId="4D038156" w14:textId="5914B90A" w:rsidR="009C7E5E" w:rsidRPr="00410B2E" w:rsidRDefault="009C7E5E" w:rsidP="00410B2E">
      <w:pPr>
        <w:pStyle w:val="Lijstalinea"/>
        <w:numPr>
          <w:ilvl w:val="0"/>
          <w:numId w:val="25"/>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financiële informatievoorziening door </w:t>
      </w:r>
      <w:r w:rsidR="003B1D76" w:rsidRPr="00410B2E">
        <w:rPr>
          <w:rFonts w:ascii="Tahoma" w:hAnsi="Tahoma" w:cs="Tahoma"/>
          <w:color w:val="000000"/>
          <w:kern w:val="0"/>
          <w:sz w:val="20"/>
          <w:szCs w:val="20"/>
        </w:rPr>
        <w:t xml:space="preserve">directeur </w:t>
      </w:r>
      <w:r w:rsidRPr="00410B2E">
        <w:rPr>
          <w:rFonts w:ascii="Tahoma" w:hAnsi="Tahoma" w:cs="Tahoma"/>
          <w:color w:val="000000"/>
          <w:kern w:val="0"/>
          <w:sz w:val="20"/>
          <w:szCs w:val="20"/>
        </w:rPr>
        <w:t>zoals opgenomen in dit reglement;</w:t>
      </w:r>
    </w:p>
    <w:p w14:paraId="1A85AA1F" w14:textId="303AEFA3" w:rsidR="009C7E5E" w:rsidRPr="00410B2E" w:rsidRDefault="009C7E5E" w:rsidP="00410B2E">
      <w:pPr>
        <w:pStyle w:val="Lijstalinea"/>
        <w:numPr>
          <w:ilvl w:val="0"/>
          <w:numId w:val="25"/>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de naleving van aanbevelingen en opvolging van opmerkingen van de externe accountant;</w:t>
      </w:r>
    </w:p>
    <w:p w14:paraId="6058FAAC" w14:textId="658B475C" w:rsidR="009C7E5E" w:rsidRPr="00410B2E" w:rsidRDefault="009C7E5E" w:rsidP="00410B2E">
      <w:pPr>
        <w:pStyle w:val="Lijstalinea"/>
        <w:numPr>
          <w:ilvl w:val="0"/>
          <w:numId w:val="25"/>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de relatie met de externe accountant, waaronder in het bijzonder zijn onafhankelijkheid,</w:t>
      </w:r>
      <w:r w:rsidR="00BD067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zijn honorarium en eventuele door hem te verrichten niet-controle werkzaamheden voor</w:t>
      </w:r>
      <w:r w:rsidR="00BD067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de vennootschap;</w:t>
      </w:r>
    </w:p>
    <w:p w14:paraId="509584D4" w14:textId="24B374A9" w:rsidR="009C7E5E" w:rsidRPr="00410B2E" w:rsidRDefault="009C7E5E" w:rsidP="00410B2E">
      <w:pPr>
        <w:pStyle w:val="Lijstalinea"/>
        <w:numPr>
          <w:ilvl w:val="0"/>
          <w:numId w:val="25"/>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de treasury activiteiten van de vennootschap;</w:t>
      </w:r>
    </w:p>
    <w:p w14:paraId="1315ABE2" w14:textId="7865C01E" w:rsidR="009C7E5E" w:rsidRPr="00410B2E" w:rsidRDefault="009C7E5E" w:rsidP="00410B2E">
      <w:pPr>
        <w:pStyle w:val="Lijstalinea"/>
        <w:numPr>
          <w:ilvl w:val="0"/>
          <w:numId w:val="25"/>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de informatie- en communicatietechnologie.</w:t>
      </w:r>
    </w:p>
    <w:p w14:paraId="59C04DE2" w14:textId="17367ED5" w:rsidR="009C7E5E" w:rsidRPr="00410B2E" w:rsidRDefault="009C7E5E" w:rsidP="00410B2E">
      <w:pPr>
        <w:pStyle w:val="Lijstalinea"/>
        <w:autoSpaceDE w:val="0"/>
        <w:autoSpaceDN w:val="0"/>
        <w:adjustRightInd w:val="0"/>
        <w:spacing w:after="0" w:line="276" w:lineRule="auto"/>
        <w:ind w:left="360"/>
        <w:rPr>
          <w:rFonts w:ascii="Tahoma" w:hAnsi="Tahoma" w:cs="Tahoma"/>
          <w:color w:val="000000"/>
          <w:kern w:val="0"/>
          <w:sz w:val="20"/>
          <w:szCs w:val="20"/>
        </w:rPr>
      </w:pPr>
      <w:r w:rsidRPr="00410B2E">
        <w:rPr>
          <w:rFonts w:ascii="Tahoma" w:hAnsi="Tahoma" w:cs="Tahoma"/>
          <w:color w:val="000000"/>
          <w:kern w:val="0"/>
          <w:sz w:val="20"/>
          <w:szCs w:val="20"/>
        </w:rPr>
        <w:t>De auditcommissie komt minimaal twee keer per jaar bijeen, voorafgaand aan de</w:t>
      </w:r>
      <w:r w:rsidR="00BD067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vergaderingen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waar de begroting en de jaarrekening ter behandeling op de</w:t>
      </w:r>
      <w:r w:rsidR="00BD067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agenda staan, en voorts wanneer zij of</w:t>
      </w:r>
      <w:r w:rsidR="003B1D76" w:rsidRPr="00410B2E">
        <w:rPr>
          <w:rFonts w:ascii="Tahoma" w:hAnsi="Tahoma" w:cs="Tahoma"/>
          <w:color w:val="000000"/>
          <w:kern w:val="0"/>
          <w:sz w:val="20"/>
          <w:szCs w:val="20"/>
        </w:rPr>
        <w:t xml:space="preserve"> de</w:t>
      </w:r>
      <w:r w:rsidRPr="00410B2E">
        <w:rPr>
          <w:rFonts w:ascii="Tahoma" w:hAnsi="Tahoma" w:cs="Tahoma"/>
          <w:color w:val="000000"/>
          <w:kern w:val="0"/>
          <w:sz w:val="20"/>
          <w:szCs w:val="20"/>
        </w:rPr>
        <w:t xml:space="preserve"> </w:t>
      </w:r>
      <w:r w:rsidR="003B1D76" w:rsidRPr="00410B2E">
        <w:rPr>
          <w:rFonts w:ascii="Tahoma" w:hAnsi="Tahoma" w:cs="Tahoma"/>
          <w:color w:val="000000"/>
          <w:kern w:val="0"/>
          <w:sz w:val="20"/>
          <w:szCs w:val="20"/>
        </w:rPr>
        <w:t xml:space="preserve">directeur </w:t>
      </w:r>
      <w:r w:rsidRPr="00410B2E">
        <w:rPr>
          <w:rFonts w:ascii="Tahoma" w:hAnsi="Tahoma" w:cs="Tahoma"/>
          <w:color w:val="000000"/>
          <w:kern w:val="0"/>
          <w:sz w:val="20"/>
          <w:szCs w:val="20"/>
        </w:rPr>
        <w:t>dit wenselijk acht. De auditcommissie</w:t>
      </w:r>
      <w:r w:rsidR="00C1012F"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doet schriftelijk verslag aan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van haar bevindingen en aanbevelingen.</w:t>
      </w:r>
    </w:p>
    <w:p w14:paraId="4178C83E" w14:textId="0AA43DB1" w:rsidR="009C7E5E" w:rsidRPr="00410B2E" w:rsidRDefault="009C7E5E" w:rsidP="00410B2E">
      <w:pPr>
        <w:pStyle w:val="Lijstalinea"/>
        <w:autoSpaceDE w:val="0"/>
        <w:autoSpaceDN w:val="0"/>
        <w:adjustRightInd w:val="0"/>
        <w:spacing w:after="0" w:line="276" w:lineRule="auto"/>
        <w:ind w:left="360"/>
        <w:rPr>
          <w:rFonts w:ascii="Tahoma" w:hAnsi="Tahoma" w:cs="Tahoma"/>
          <w:i/>
          <w:iCs/>
          <w:color w:val="000000"/>
          <w:kern w:val="0"/>
          <w:sz w:val="20"/>
          <w:szCs w:val="20"/>
        </w:rPr>
      </w:pPr>
      <w:r w:rsidRPr="00410B2E">
        <w:rPr>
          <w:rFonts w:ascii="Tahoma" w:hAnsi="Tahoma" w:cs="Tahoma"/>
          <w:i/>
          <w:iCs/>
          <w:color w:val="000000"/>
          <w:kern w:val="0"/>
          <w:sz w:val="20"/>
          <w:szCs w:val="20"/>
        </w:rPr>
        <w:t>Remuneratiecommissie</w:t>
      </w:r>
    </w:p>
    <w:p w14:paraId="51A6D700" w14:textId="134F3895" w:rsidR="009C7E5E" w:rsidRPr="00410B2E" w:rsidRDefault="009C7E5E" w:rsidP="00410B2E">
      <w:pPr>
        <w:pStyle w:val="Lijstalinea"/>
        <w:autoSpaceDE w:val="0"/>
        <w:autoSpaceDN w:val="0"/>
        <w:adjustRightInd w:val="0"/>
        <w:spacing w:after="0" w:line="276" w:lineRule="auto"/>
        <w:ind w:left="360"/>
        <w:rPr>
          <w:rFonts w:ascii="Tahoma" w:hAnsi="Tahoma" w:cs="Tahoma"/>
          <w:color w:val="000000"/>
          <w:kern w:val="0"/>
          <w:sz w:val="20"/>
          <w:szCs w:val="20"/>
        </w:rPr>
      </w:pPr>
      <w:r w:rsidRPr="00410B2E">
        <w:rPr>
          <w:rFonts w:ascii="Tahoma" w:hAnsi="Tahoma" w:cs="Tahoma"/>
          <w:color w:val="000000"/>
          <w:kern w:val="0"/>
          <w:sz w:val="20"/>
          <w:szCs w:val="20"/>
        </w:rPr>
        <w:t xml:space="preserve">De remuneratiecommissie bestaat uit ten minste twee leden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w:t>
      </w:r>
    </w:p>
    <w:p w14:paraId="08930B19" w14:textId="77777777" w:rsidR="009C7E5E" w:rsidRPr="00410B2E" w:rsidRDefault="009C7E5E" w:rsidP="00410B2E">
      <w:pPr>
        <w:pStyle w:val="Lijstalinea"/>
        <w:autoSpaceDE w:val="0"/>
        <w:autoSpaceDN w:val="0"/>
        <w:adjustRightInd w:val="0"/>
        <w:spacing w:after="0" w:line="276" w:lineRule="auto"/>
        <w:ind w:left="360"/>
        <w:rPr>
          <w:rFonts w:ascii="Tahoma" w:hAnsi="Tahoma" w:cs="Tahoma"/>
          <w:color w:val="000000"/>
          <w:kern w:val="0"/>
          <w:sz w:val="20"/>
          <w:szCs w:val="20"/>
        </w:rPr>
      </w:pPr>
      <w:r w:rsidRPr="00410B2E">
        <w:rPr>
          <w:rFonts w:ascii="Tahoma" w:hAnsi="Tahoma" w:cs="Tahoma"/>
          <w:color w:val="000000"/>
          <w:kern w:val="0"/>
          <w:sz w:val="20"/>
          <w:szCs w:val="20"/>
        </w:rPr>
        <w:t>De remuneratiecommissie heeft in ieder geval de navolgende taken:</w:t>
      </w:r>
    </w:p>
    <w:p w14:paraId="3BE18F1E" w14:textId="1A7D8BF0" w:rsidR="009C7E5E" w:rsidRPr="00533FA0" w:rsidRDefault="009C7E5E" w:rsidP="00410B2E">
      <w:pPr>
        <w:pStyle w:val="Lijstalinea"/>
        <w:numPr>
          <w:ilvl w:val="0"/>
          <w:numId w:val="18"/>
        </w:numPr>
        <w:autoSpaceDE w:val="0"/>
        <w:autoSpaceDN w:val="0"/>
        <w:adjustRightInd w:val="0"/>
        <w:spacing w:after="0" w:line="276" w:lineRule="auto"/>
        <w:rPr>
          <w:rFonts w:ascii="Tahoma" w:hAnsi="Tahoma" w:cs="Tahoma"/>
          <w:kern w:val="0"/>
          <w:sz w:val="20"/>
          <w:szCs w:val="20"/>
        </w:rPr>
      </w:pPr>
      <w:r w:rsidRPr="00533FA0">
        <w:rPr>
          <w:rFonts w:ascii="Tahoma" w:hAnsi="Tahoma" w:cs="Tahoma"/>
          <w:kern w:val="0"/>
          <w:sz w:val="20"/>
          <w:szCs w:val="20"/>
        </w:rPr>
        <w:t xml:space="preserve">het doen van voorstellen aan de </w:t>
      </w:r>
      <w:r w:rsidR="00207464">
        <w:rPr>
          <w:rFonts w:ascii="Tahoma" w:hAnsi="Tahoma" w:cs="Tahoma"/>
          <w:kern w:val="0"/>
          <w:sz w:val="20"/>
          <w:szCs w:val="20"/>
        </w:rPr>
        <w:t>RvC</w:t>
      </w:r>
      <w:r w:rsidRPr="00533FA0">
        <w:rPr>
          <w:rFonts w:ascii="Tahoma" w:hAnsi="Tahoma" w:cs="Tahoma"/>
          <w:kern w:val="0"/>
          <w:sz w:val="20"/>
          <w:szCs w:val="20"/>
        </w:rPr>
        <w:t xml:space="preserve"> inzake</w:t>
      </w:r>
      <w:r w:rsidR="00584D49" w:rsidRPr="00533FA0">
        <w:rPr>
          <w:rFonts w:ascii="Tahoma" w:hAnsi="Tahoma" w:cs="Tahoma"/>
          <w:kern w:val="0"/>
          <w:sz w:val="20"/>
          <w:szCs w:val="20"/>
        </w:rPr>
        <w:t xml:space="preserve"> het te voeren beloningsbeleid en</w:t>
      </w:r>
      <w:r w:rsidRPr="00533FA0">
        <w:rPr>
          <w:rFonts w:ascii="Tahoma" w:hAnsi="Tahoma" w:cs="Tahoma"/>
          <w:kern w:val="0"/>
          <w:sz w:val="20"/>
          <w:szCs w:val="20"/>
        </w:rPr>
        <w:t xml:space="preserve"> de beloning van de </w:t>
      </w:r>
      <w:r w:rsidR="003B1D76" w:rsidRPr="00533FA0">
        <w:rPr>
          <w:rFonts w:ascii="Tahoma" w:hAnsi="Tahoma" w:cs="Tahoma"/>
          <w:kern w:val="0"/>
          <w:sz w:val="20"/>
          <w:szCs w:val="20"/>
        </w:rPr>
        <w:t>directeur</w:t>
      </w:r>
      <w:r w:rsidR="00131C7A" w:rsidRPr="00533FA0">
        <w:rPr>
          <w:rFonts w:ascii="Tahoma" w:hAnsi="Tahoma" w:cs="Tahoma"/>
          <w:kern w:val="0"/>
          <w:sz w:val="20"/>
          <w:szCs w:val="20"/>
        </w:rPr>
        <w:t>;</w:t>
      </w:r>
    </w:p>
    <w:p w14:paraId="3C91C198" w14:textId="287AE5D5" w:rsidR="009C7E5E" w:rsidRPr="00410B2E" w:rsidRDefault="009C7E5E" w:rsidP="00410B2E">
      <w:pPr>
        <w:pStyle w:val="Lijstalinea"/>
        <w:numPr>
          <w:ilvl w:val="0"/>
          <w:numId w:val="18"/>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evaluatie van </w:t>
      </w:r>
      <w:r w:rsidR="006D24F8" w:rsidRPr="00410B2E">
        <w:rPr>
          <w:rFonts w:ascii="Tahoma" w:hAnsi="Tahoma" w:cs="Tahoma"/>
          <w:color w:val="000000"/>
          <w:kern w:val="0"/>
          <w:sz w:val="20"/>
          <w:szCs w:val="20"/>
        </w:rPr>
        <w:t xml:space="preserve">de directeur </w:t>
      </w:r>
      <w:r w:rsidRPr="00410B2E">
        <w:rPr>
          <w:rFonts w:ascii="Tahoma" w:hAnsi="Tahoma" w:cs="Tahoma"/>
          <w:color w:val="000000"/>
          <w:kern w:val="0"/>
          <w:sz w:val="20"/>
          <w:szCs w:val="20"/>
        </w:rPr>
        <w:t>over het afgelopen jaar en de</w:t>
      </w:r>
      <w:r w:rsidR="00C1012F"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doelstellingen voor het komende jaar.</w:t>
      </w:r>
    </w:p>
    <w:p w14:paraId="3EBCC2DB" w14:textId="658C1893" w:rsidR="009C7E5E" w:rsidRPr="00410B2E" w:rsidRDefault="009C7E5E" w:rsidP="00410B2E">
      <w:pPr>
        <w:pStyle w:val="Lijstalinea"/>
        <w:autoSpaceDE w:val="0"/>
        <w:autoSpaceDN w:val="0"/>
        <w:adjustRightInd w:val="0"/>
        <w:spacing w:after="0" w:line="276" w:lineRule="auto"/>
        <w:ind w:left="360"/>
        <w:rPr>
          <w:rFonts w:ascii="Tahoma" w:hAnsi="Tahoma" w:cs="Tahoma"/>
          <w:color w:val="000000"/>
          <w:kern w:val="0"/>
          <w:sz w:val="20"/>
          <w:szCs w:val="20"/>
        </w:rPr>
      </w:pPr>
      <w:r w:rsidRPr="00410B2E">
        <w:rPr>
          <w:rFonts w:ascii="Tahoma" w:hAnsi="Tahoma" w:cs="Tahoma"/>
          <w:color w:val="000000"/>
          <w:kern w:val="0"/>
          <w:sz w:val="20"/>
          <w:szCs w:val="20"/>
        </w:rPr>
        <w:t xml:space="preserve">De remuneratiecommissie doet schriftelijk verslag aan de </w:t>
      </w:r>
      <w:r w:rsidR="00207464">
        <w:rPr>
          <w:rFonts w:ascii="Tahoma" w:hAnsi="Tahoma" w:cs="Tahoma"/>
          <w:color w:val="000000"/>
          <w:kern w:val="0"/>
          <w:sz w:val="20"/>
          <w:szCs w:val="20"/>
        </w:rPr>
        <w:t>RvC</w:t>
      </w:r>
      <w:r w:rsidRPr="00410B2E">
        <w:rPr>
          <w:rFonts w:ascii="Tahoma" w:hAnsi="Tahoma" w:cs="Tahoma"/>
          <w:color w:val="000000"/>
          <w:kern w:val="0"/>
          <w:sz w:val="20"/>
          <w:szCs w:val="20"/>
        </w:rPr>
        <w:t>.</w:t>
      </w:r>
    </w:p>
    <w:p w14:paraId="6E31C152" w14:textId="39371F26" w:rsidR="005E6AFC" w:rsidRPr="00410B2E" w:rsidRDefault="005E6AFC" w:rsidP="00410B2E">
      <w:pPr>
        <w:pStyle w:val="Lijstalinea"/>
        <w:numPr>
          <w:ilvl w:val="0"/>
          <w:numId w:val="24"/>
        </w:numPr>
        <w:autoSpaceDE w:val="0"/>
        <w:autoSpaceDN w:val="0"/>
        <w:adjustRightInd w:val="0"/>
        <w:spacing w:after="0" w:line="276" w:lineRule="auto"/>
        <w:rPr>
          <w:rFonts w:ascii="Tahoma" w:hAnsi="Tahoma" w:cs="Tahoma"/>
          <w:kern w:val="0"/>
          <w:sz w:val="20"/>
          <w:szCs w:val="20"/>
        </w:rPr>
      </w:pPr>
      <w:r w:rsidRPr="00410B2E">
        <w:rPr>
          <w:rFonts w:ascii="Tahoma" w:hAnsi="Tahoma" w:cs="Tahoma"/>
          <w:kern w:val="0"/>
          <w:sz w:val="20"/>
          <w:szCs w:val="20"/>
        </w:rPr>
        <w:t xml:space="preserve">Met het oog op de voorbereiding van de besluitvorming over specifieke onderwerpen kan de </w:t>
      </w:r>
      <w:r w:rsidR="00207464">
        <w:rPr>
          <w:rFonts w:ascii="Tahoma" w:hAnsi="Tahoma" w:cs="Tahoma"/>
          <w:kern w:val="0"/>
          <w:sz w:val="20"/>
          <w:szCs w:val="20"/>
        </w:rPr>
        <w:t>RvC</w:t>
      </w:r>
      <w:r w:rsidRPr="00410B2E">
        <w:rPr>
          <w:rFonts w:ascii="Tahoma" w:hAnsi="Tahoma" w:cs="Tahoma"/>
          <w:kern w:val="0"/>
          <w:sz w:val="20"/>
          <w:szCs w:val="20"/>
        </w:rPr>
        <w:t xml:space="preserve"> ad-hoc</w:t>
      </w:r>
      <w:r w:rsidR="00CB59C5">
        <w:rPr>
          <w:rFonts w:ascii="Tahoma" w:hAnsi="Tahoma" w:cs="Tahoma"/>
          <w:kern w:val="0"/>
          <w:sz w:val="20"/>
          <w:szCs w:val="20"/>
        </w:rPr>
        <w:t>-</w:t>
      </w:r>
      <w:r w:rsidRPr="00410B2E">
        <w:rPr>
          <w:rFonts w:ascii="Tahoma" w:hAnsi="Tahoma" w:cs="Tahoma"/>
          <w:kern w:val="0"/>
          <w:sz w:val="20"/>
          <w:szCs w:val="20"/>
        </w:rPr>
        <w:t>commissies instellen.</w:t>
      </w:r>
    </w:p>
    <w:p w14:paraId="724A8117" w14:textId="77777777" w:rsidR="005E6AFC" w:rsidRPr="00410B2E" w:rsidRDefault="005E6AFC" w:rsidP="00410B2E">
      <w:pPr>
        <w:autoSpaceDE w:val="0"/>
        <w:autoSpaceDN w:val="0"/>
        <w:adjustRightInd w:val="0"/>
        <w:spacing w:after="0" w:line="276" w:lineRule="auto"/>
        <w:rPr>
          <w:rFonts w:ascii="Tahoma" w:hAnsi="Tahoma" w:cs="Tahoma"/>
          <w:b/>
          <w:bCs/>
          <w:color w:val="FF0000"/>
          <w:kern w:val="0"/>
          <w:sz w:val="20"/>
          <w:szCs w:val="20"/>
        </w:rPr>
      </w:pPr>
    </w:p>
    <w:p w14:paraId="31C9B6DF" w14:textId="6D52E847" w:rsidR="009C7E5E" w:rsidRPr="00410B2E" w:rsidRDefault="00B51E5E" w:rsidP="00410B2E">
      <w:pPr>
        <w:autoSpaceDE w:val="0"/>
        <w:autoSpaceDN w:val="0"/>
        <w:adjustRightInd w:val="0"/>
        <w:spacing w:after="0" w:line="276" w:lineRule="auto"/>
        <w:rPr>
          <w:rFonts w:ascii="Tahoma" w:hAnsi="Tahoma" w:cs="Tahoma"/>
          <w:b/>
          <w:bCs/>
          <w:color w:val="000000"/>
          <w:kern w:val="0"/>
          <w:sz w:val="20"/>
          <w:szCs w:val="20"/>
        </w:rPr>
      </w:pPr>
      <w:r>
        <w:rPr>
          <w:rFonts w:ascii="Tahoma" w:hAnsi="Tahoma" w:cs="Tahoma"/>
          <w:b/>
          <w:bCs/>
          <w:color w:val="000000"/>
          <w:kern w:val="0"/>
          <w:sz w:val="20"/>
          <w:szCs w:val="20"/>
        </w:rPr>
        <w:t>P</w:t>
      </w:r>
      <w:r w:rsidR="00480210">
        <w:rPr>
          <w:rFonts w:ascii="Tahoma" w:hAnsi="Tahoma" w:cs="Tahoma"/>
          <w:b/>
          <w:bCs/>
          <w:color w:val="000000"/>
          <w:kern w:val="0"/>
          <w:sz w:val="20"/>
          <w:szCs w:val="20"/>
        </w:rPr>
        <w:t xml:space="preserve"> </w:t>
      </w:r>
      <w:r w:rsidR="009C7E5E" w:rsidRPr="00410B2E">
        <w:rPr>
          <w:rFonts w:ascii="Tahoma" w:hAnsi="Tahoma" w:cs="Tahoma"/>
          <w:b/>
          <w:bCs/>
          <w:color w:val="000000"/>
          <w:kern w:val="0"/>
          <w:sz w:val="20"/>
          <w:szCs w:val="20"/>
        </w:rPr>
        <w:t xml:space="preserve">Vergoeding </w:t>
      </w:r>
      <w:r w:rsidR="00207464">
        <w:rPr>
          <w:rFonts w:ascii="Tahoma" w:hAnsi="Tahoma" w:cs="Tahoma"/>
          <w:b/>
          <w:bCs/>
          <w:color w:val="000000"/>
          <w:kern w:val="0"/>
          <w:sz w:val="20"/>
          <w:szCs w:val="20"/>
        </w:rPr>
        <w:t>RvC</w:t>
      </w:r>
    </w:p>
    <w:p w14:paraId="1E8B66EC" w14:textId="18F98059" w:rsidR="009C7E5E" w:rsidRPr="00410B2E" w:rsidRDefault="009C7E5E" w:rsidP="00410B2E">
      <w:pPr>
        <w:pStyle w:val="Lijstalinea"/>
        <w:numPr>
          <w:ilvl w:val="0"/>
          <w:numId w:val="21"/>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ontvangt een vergoeding </w:t>
      </w:r>
      <w:r w:rsidR="005000B0" w:rsidRPr="00410B2E">
        <w:rPr>
          <w:rFonts w:ascii="Tahoma" w:hAnsi="Tahoma" w:cs="Tahoma"/>
          <w:color w:val="000000"/>
          <w:kern w:val="0"/>
          <w:sz w:val="20"/>
          <w:szCs w:val="20"/>
        </w:rPr>
        <w:t xml:space="preserve">gelijk aan de belastingvrije vrijwilligersvergoeding. </w:t>
      </w:r>
    </w:p>
    <w:p w14:paraId="1F369C41" w14:textId="3D2F9777" w:rsidR="009C7E5E" w:rsidRPr="00410B2E" w:rsidRDefault="009C7E5E" w:rsidP="00410B2E">
      <w:pPr>
        <w:pStyle w:val="Lijstalinea"/>
        <w:numPr>
          <w:ilvl w:val="0"/>
          <w:numId w:val="21"/>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Kosten of uitgaven uit hoofde van het commissariaat worden op declaratiebasis door de</w:t>
      </w:r>
      <w:r w:rsidR="002A0417"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vennootschap vergoed na fiattering door de voorzitter.</w:t>
      </w:r>
    </w:p>
    <w:p w14:paraId="2B1CD58A" w14:textId="31D2C2AC" w:rsidR="009C7E5E" w:rsidRPr="00410B2E" w:rsidRDefault="009C7E5E" w:rsidP="00410B2E">
      <w:pPr>
        <w:pStyle w:val="Lijstalinea"/>
        <w:numPr>
          <w:ilvl w:val="0"/>
          <w:numId w:val="21"/>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kan de AvA adviseren tot een extra vergoeding, indien sprake is van bijzondere</w:t>
      </w:r>
      <w:r w:rsidR="002A0417"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of bovengemiddelde werkzaamheden van een of meer van de leden, welke niet</w:t>
      </w:r>
      <w:r w:rsidR="002A0417"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gerekend kunnen worden tot de normale werkzaamheden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w:t>
      </w:r>
    </w:p>
    <w:p w14:paraId="54EE0E96" w14:textId="77777777" w:rsidR="00E55D83" w:rsidRPr="00410B2E" w:rsidRDefault="00E55D83" w:rsidP="00410B2E">
      <w:pPr>
        <w:autoSpaceDE w:val="0"/>
        <w:autoSpaceDN w:val="0"/>
        <w:adjustRightInd w:val="0"/>
        <w:spacing w:after="0" w:line="276" w:lineRule="auto"/>
        <w:rPr>
          <w:rFonts w:ascii="Tahoma" w:hAnsi="Tahoma" w:cs="Tahoma"/>
          <w:b/>
          <w:bCs/>
          <w:color w:val="FF0000"/>
          <w:kern w:val="0"/>
          <w:sz w:val="20"/>
          <w:szCs w:val="20"/>
        </w:rPr>
      </w:pPr>
    </w:p>
    <w:p w14:paraId="4C05E6D0" w14:textId="3B436C5C" w:rsidR="009C7E5E" w:rsidRPr="00410B2E" w:rsidRDefault="00B51E5E" w:rsidP="00410B2E">
      <w:pPr>
        <w:autoSpaceDE w:val="0"/>
        <w:autoSpaceDN w:val="0"/>
        <w:adjustRightInd w:val="0"/>
        <w:spacing w:after="0" w:line="276" w:lineRule="auto"/>
        <w:rPr>
          <w:rFonts w:ascii="Tahoma" w:hAnsi="Tahoma" w:cs="Tahoma"/>
          <w:b/>
          <w:bCs/>
          <w:color w:val="000000"/>
          <w:kern w:val="0"/>
          <w:sz w:val="20"/>
          <w:szCs w:val="20"/>
        </w:rPr>
      </w:pPr>
      <w:r>
        <w:rPr>
          <w:rFonts w:ascii="Tahoma" w:hAnsi="Tahoma" w:cs="Tahoma"/>
          <w:b/>
          <w:bCs/>
          <w:color w:val="000000"/>
          <w:kern w:val="0"/>
          <w:sz w:val="20"/>
          <w:szCs w:val="20"/>
        </w:rPr>
        <w:t>Q</w:t>
      </w:r>
      <w:r w:rsidR="00480210">
        <w:rPr>
          <w:rFonts w:ascii="Tahoma" w:hAnsi="Tahoma" w:cs="Tahoma"/>
          <w:b/>
          <w:bCs/>
          <w:color w:val="000000"/>
          <w:kern w:val="0"/>
          <w:sz w:val="20"/>
          <w:szCs w:val="20"/>
        </w:rPr>
        <w:t xml:space="preserve"> </w:t>
      </w:r>
      <w:r w:rsidR="009C7E5E" w:rsidRPr="00410B2E">
        <w:rPr>
          <w:rFonts w:ascii="Tahoma" w:hAnsi="Tahoma" w:cs="Tahoma"/>
          <w:b/>
          <w:bCs/>
          <w:color w:val="000000"/>
          <w:kern w:val="0"/>
          <w:sz w:val="20"/>
          <w:szCs w:val="20"/>
        </w:rPr>
        <w:t>Relatie met de externe accountant</w:t>
      </w:r>
    </w:p>
    <w:p w14:paraId="5054BECE" w14:textId="726C91CC" w:rsidR="009C7E5E" w:rsidRPr="00410B2E" w:rsidRDefault="009C7E5E" w:rsidP="00410B2E">
      <w:pPr>
        <w:pStyle w:val="Lijstalinea"/>
        <w:numPr>
          <w:ilvl w:val="0"/>
          <w:numId w:val="12"/>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externe accountant wordt uitgenodigd voor de vergadering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 waarin de</w:t>
      </w:r>
      <w:r w:rsidR="00BE53BE"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(concept) jaarrekening wordt behandeld en voorts indien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diens aanwezigheid</w:t>
      </w:r>
      <w:r w:rsidR="00BE53BE"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nodig oordeelt.</w:t>
      </w:r>
    </w:p>
    <w:p w14:paraId="5E978874" w14:textId="1FD526F3" w:rsidR="009C7E5E" w:rsidRPr="00454B5B" w:rsidRDefault="009C7E5E" w:rsidP="00410B2E">
      <w:pPr>
        <w:pStyle w:val="Lijstalinea"/>
        <w:numPr>
          <w:ilvl w:val="0"/>
          <w:numId w:val="12"/>
        </w:num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bespreekt met </w:t>
      </w:r>
      <w:r w:rsidR="00480210">
        <w:rPr>
          <w:rFonts w:ascii="Tahoma" w:hAnsi="Tahoma" w:cs="Tahoma"/>
          <w:color w:val="000000"/>
          <w:kern w:val="0"/>
          <w:sz w:val="20"/>
          <w:szCs w:val="20"/>
        </w:rPr>
        <w:t>het bestuur/directie</w:t>
      </w:r>
      <w:r w:rsidR="00F910F5"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in aanwezigheid van de externe accountant diens</w:t>
      </w:r>
      <w:r w:rsidR="00BE53BE"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managementletter.</w:t>
      </w:r>
    </w:p>
    <w:p w14:paraId="17A6B41E" w14:textId="461E1D94" w:rsidR="00480210" w:rsidRPr="00454B5B" w:rsidRDefault="009C7E5E" w:rsidP="00410B2E">
      <w:pPr>
        <w:pStyle w:val="Lijstalinea"/>
        <w:numPr>
          <w:ilvl w:val="0"/>
          <w:numId w:val="12"/>
        </w:numPr>
        <w:autoSpaceDE w:val="0"/>
        <w:autoSpaceDN w:val="0"/>
        <w:adjustRightInd w:val="0"/>
        <w:spacing w:after="0" w:line="276" w:lineRule="auto"/>
        <w:rPr>
          <w:rFonts w:ascii="Tahoma" w:hAnsi="Tahoma" w:cs="Tahoma"/>
          <w:color w:val="000000"/>
          <w:kern w:val="0"/>
          <w:sz w:val="20"/>
          <w:szCs w:val="20"/>
        </w:rPr>
      </w:pPr>
      <w:r w:rsidRPr="00454B5B">
        <w:rPr>
          <w:rFonts w:ascii="Tahoma" w:hAnsi="Tahoma" w:cs="Tahoma"/>
          <w:color w:val="000000"/>
          <w:kern w:val="0"/>
          <w:sz w:val="20"/>
          <w:szCs w:val="20"/>
        </w:rPr>
        <w:lastRenderedPageBreak/>
        <w:t xml:space="preserve">De auditcommissie van de </w:t>
      </w:r>
      <w:r w:rsidR="00207464">
        <w:rPr>
          <w:rFonts w:ascii="Tahoma" w:hAnsi="Tahoma" w:cs="Tahoma"/>
          <w:color w:val="000000"/>
          <w:kern w:val="0"/>
          <w:sz w:val="20"/>
          <w:szCs w:val="20"/>
        </w:rPr>
        <w:t>RvC</w:t>
      </w:r>
      <w:r w:rsidRPr="00454B5B">
        <w:rPr>
          <w:rFonts w:ascii="Tahoma" w:hAnsi="Tahoma" w:cs="Tahoma"/>
          <w:color w:val="000000"/>
          <w:kern w:val="0"/>
          <w:sz w:val="20"/>
          <w:szCs w:val="20"/>
        </w:rPr>
        <w:t xml:space="preserve"> rapporteert jaarlijks aan de </w:t>
      </w:r>
      <w:r w:rsidR="00207464">
        <w:rPr>
          <w:rFonts w:ascii="Tahoma" w:hAnsi="Tahoma" w:cs="Tahoma"/>
          <w:color w:val="000000"/>
          <w:kern w:val="0"/>
          <w:sz w:val="20"/>
          <w:szCs w:val="20"/>
        </w:rPr>
        <w:t>RvC</w:t>
      </w:r>
      <w:r w:rsidRPr="00454B5B">
        <w:rPr>
          <w:rFonts w:ascii="Tahoma" w:hAnsi="Tahoma" w:cs="Tahoma"/>
          <w:color w:val="000000"/>
          <w:kern w:val="0"/>
          <w:sz w:val="20"/>
          <w:szCs w:val="20"/>
        </w:rPr>
        <w:t xml:space="preserve"> over het functioneren van</w:t>
      </w:r>
      <w:r w:rsidR="00BE53BE" w:rsidRPr="00454B5B">
        <w:rPr>
          <w:rFonts w:ascii="Tahoma" w:hAnsi="Tahoma" w:cs="Tahoma"/>
          <w:color w:val="000000"/>
          <w:kern w:val="0"/>
          <w:sz w:val="20"/>
          <w:szCs w:val="20"/>
        </w:rPr>
        <w:t xml:space="preserve"> </w:t>
      </w:r>
      <w:r w:rsidRPr="00454B5B">
        <w:rPr>
          <w:rFonts w:ascii="Tahoma" w:hAnsi="Tahoma" w:cs="Tahoma"/>
          <w:color w:val="000000"/>
          <w:kern w:val="0"/>
          <w:sz w:val="20"/>
          <w:szCs w:val="20"/>
        </w:rPr>
        <w:t>de externe accountant.</w:t>
      </w:r>
    </w:p>
    <w:p w14:paraId="4E0F20C3" w14:textId="77777777" w:rsidR="00454B5B" w:rsidRPr="00480210" w:rsidRDefault="00454B5B" w:rsidP="00454B5B">
      <w:pPr>
        <w:pStyle w:val="Lijstalinea"/>
        <w:autoSpaceDE w:val="0"/>
        <w:autoSpaceDN w:val="0"/>
        <w:adjustRightInd w:val="0"/>
        <w:spacing w:after="0" w:line="276" w:lineRule="auto"/>
        <w:ind w:left="360"/>
        <w:rPr>
          <w:rFonts w:ascii="Tahoma" w:hAnsi="Tahoma" w:cs="Tahoma"/>
          <w:b/>
          <w:bCs/>
          <w:color w:val="000000"/>
          <w:kern w:val="0"/>
          <w:sz w:val="20"/>
          <w:szCs w:val="20"/>
        </w:rPr>
      </w:pPr>
    </w:p>
    <w:p w14:paraId="66C62415" w14:textId="480F9CA1" w:rsidR="009C7E5E" w:rsidRPr="00454B5B" w:rsidRDefault="00B51E5E" w:rsidP="00454B5B">
      <w:pPr>
        <w:autoSpaceDE w:val="0"/>
        <w:autoSpaceDN w:val="0"/>
        <w:adjustRightInd w:val="0"/>
        <w:spacing w:after="0" w:line="276" w:lineRule="auto"/>
        <w:rPr>
          <w:rFonts w:ascii="Tahoma" w:hAnsi="Tahoma" w:cs="Tahoma"/>
          <w:b/>
          <w:bCs/>
          <w:color w:val="000000"/>
          <w:kern w:val="0"/>
          <w:sz w:val="20"/>
          <w:szCs w:val="20"/>
        </w:rPr>
      </w:pPr>
      <w:r>
        <w:rPr>
          <w:rFonts w:ascii="Tahoma" w:hAnsi="Tahoma" w:cs="Tahoma"/>
          <w:b/>
          <w:bCs/>
          <w:color w:val="000000"/>
          <w:kern w:val="0"/>
          <w:sz w:val="20"/>
          <w:szCs w:val="20"/>
        </w:rPr>
        <w:t>R</w:t>
      </w:r>
      <w:r w:rsidR="00454B5B">
        <w:rPr>
          <w:rFonts w:ascii="Tahoma" w:hAnsi="Tahoma" w:cs="Tahoma"/>
          <w:b/>
          <w:bCs/>
          <w:color w:val="000000"/>
          <w:kern w:val="0"/>
          <w:sz w:val="20"/>
          <w:szCs w:val="20"/>
        </w:rPr>
        <w:t xml:space="preserve"> </w:t>
      </w:r>
      <w:r w:rsidR="009C7E5E" w:rsidRPr="00454B5B">
        <w:rPr>
          <w:rFonts w:ascii="Tahoma" w:hAnsi="Tahoma" w:cs="Tahoma"/>
          <w:b/>
          <w:bCs/>
          <w:color w:val="000000"/>
          <w:kern w:val="0"/>
          <w:sz w:val="20"/>
          <w:szCs w:val="20"/>
        </w:rPr>
        <w:t>Verantwoording</w:t>
      </w:r>
    </w:p>
    <w:p w14:paraId="711148B8" w14:textId="14828CAB" w:rsidR="009C7E5E" w:rsidRPr="00410B2E" w:rsidRDefault="009C7E5E" w:rsidP="00410B2E">
      <w:p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In het jaarverslag van de vennootschap wordt opgenomen een verslag waarin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melding</w:t>
      </w:r>
      <w:r w:rsidR="00C304C1"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maakt van en verantwoording aflegt over zijn werkzaamheden in het verstreken boekjaar,</w:t>
      </w:r>
      <w:r w:rsidR="003A4FD4"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alsook informatie verstrekt over wijzigingen in zijn samenstelling en belangrijke</w:t>
      </w:r>
      <w:r w:rsidR="003A4FD4"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(neven)functies van zijn leden.</w:t>
      </w:r>
    </w:p>
    <w:p w14:paraId="5B050EDC" w14:textId="77777777" w:rsidR="00D91A31" w:rsidRPr="00410B2E" w:rsidRDefault="00D91A31" w:rsidP="00410B2E">
      <w:pPr>
        <w:autoSpaceDE w:val="0"/>
        <w:autoSpaceDN w:val="0"/>
        <w:adjustRightInd w:val="0"/>
        <w:spacing w:after="0" w:line="276" w:lineRule="auto"/>
        <w:rPr>
          <w:rFonts w:ascii="Tahoma" w:hAnsi="Tahoma" w:cs="Tahoma"/>
          <w:b/>
          <w:bCs/>
          <w:color w:val="000000"/>
          <w:kern w:val="0"/>
          <w:sz w:val="20"/>
          <w:szCs w:val="20"/>
        </w:rPr>
      </w:pPr>
    </w:p>
    <w:p w14:paraId="3F1FBD38" w14:textId="70B33179" w:rsidR="009C7E5E" w:rsidRPr="00410B2E" w:rsidRDefault="00B51E5E" w:rsidP="00410B2E">
      <w:pPr>
        <w:autoSpaceDE w:val="0"/>
        <w:autoSpaceDN w:val="0"/>
        <w:adjustRightInd w:val="0"/>
        <w:spacing w:after="0" w:line="276" w:lineRule="auto"/>
        <w:rPr>
          <w:rFonts w:ascii="Tahoma" w:hAnsi="Tahoma" w:cs="Tahoma"/>
          <w:b/>
          <w:bCs/>
          <w:color w:val="000000"/>
          <w:kern w:val="0"/>
          <w:sz w:val="20"/>
          <w:szCs w:val="20"/>
        </w:rPr>
      </w:pPr>
      <w:r>
        <w:rPr>
          <w:rFonts w:ascii="Tahoma" w:hAnsi="Tahoma" w:cs="Tahoma"/>
          <w:b/>
          <w:bCs/>
          <w:color w:val="000000"/>
          <w:kern w:val="0"/>
          <w:sz w:val="20"/>
          <w:szCs w:val="20"/>
        </w:rPr>
        <w:t>S</w:t>
      </w:r>
      <w:r w:rsidR="0085489D">
        <w:rPr>
          <w:rFonts w:ascii="Tahoma" w:hAnsi="Tahoma" w:cs="Tahoma"/>
          <w:b/>
          <w:bCs/>
          <w:color w:val="000000"/>
          <w:kern w:val="0"/>
          <w:sz w:val="20"/>
          <w:szCs w:val="20"/>
        </w:rPr>
        <w:t xml:space="preserve"> </w:t>
      </w:r>
      <w:r w:rsidR="009C7E5E" w:rsidRPr="00410B2E">
        <w:rPr>
          <w:rFonts w:ascii="Tahoma" w:hAnsi="Tahoma" w:cs="Tahoma"/>
          <w:b/>
          <w:bCs/>
          <w:color w:val="000000"/>
          <w:kern w:val="0"/>
          <w:sz w:val="20"/>
          <w:szCs w:val="20"/>
        </w:rPr>
        <w:t>Secretaris</w:t>
      </w:r>
    </w:p>
    <w:p w14:paraId="35363D32" w14:textId="22B5D171" w:rsidR="009C7E5E" w:rsidRPr="00410B2E" w:rsidRDefault="009C7E5E" w:rsidP="00410B2E">
      <w:p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In overleg met het bestuur benoemt de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een secretaris, die onder meer is belast met de</w:t>
      </w:r>
      <w:r w:rsidR="003A4FD4"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voorbereiding en de notulering van zijn vergaderingen en alle overige</w:t>
      </w:r>
      <w:r w:rsidR="003A4FD4"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secretariaatswerkzaamheden. De secretaris is tot geheimhouding verplicht van alles wat</w:t>
      </w:r>
      <w:r w:rsidR="003A4FD4"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 xml:space="preserve">hem vertrouwelijk ter kennis komt vanuit besloten beraad van de </w:t>
      </w:r>
      <w:r w:rsidR="00207464">
        <w:rPr>
          <w:rFonts w:ascii="Tahoma" w:hAnsi="Tahoma" w:cs="Tahoma"/>
          <w:color w:val="000000"/>
          <w:kern w:val="0"/>
          <w:sz w:val="20"/>
          <w:szCs w:val="20"/>
        </w:rPr>
        <w:t>RvC</w:t>
      </w:r>
      <w:r w:rsidRPr="00410B2E">
        <w:rPr>
          <w:rFonts w:ascii="Tahoma" w:hAnsi="Tahoma" w:cs="Tahoma"/>
          <w:color w:val="000000"/>
          <w:kern w:val="0"/>
          <w:sz w:val="20"/>
          <w:szCs w:val="20"/>
        </w:rPr>
        <w:t>.</w:t>
      </w:r>
    </w:p>
    <w:p w14:paraId="30ACED4A" w14:textId="77777777" w:rsidR="00F00BFE" w:rsidRPr="00410B2E" w:rsidRDefault="00F00BFE" w:rsidP="00410B2E">
      <w:pPr>
        <w:autoSpaceDE w:val="0"/>
        <w:autoSpaceDN w:val="0"/>
        <w:adjustRightInd w:val="0"/>
        <w:spacing w:after="0" w:line="276" w:lineRule="auto"/>
        <w:rPr>
          <w:rFonts w:ascii="Tahoma" w:hAnsi="Tahoma" w:cs="Tahoma"/>
          <w:color w:val="000000"/>
          <w:kern w:val="0"/>
          <w:sz w:val="20"/>
          <w:szCs w:val="20"/>
        </w:rPr>
      </w:pPr>
    </w:p>
    <w:p w14:paraId="4C7BD0E5" w14:textId="6950009B" w:rsidR="009C7E5E" w:rsidRPr="00410B2E" w:rsidRDefault="00B51E5E" w:rsidP="00410B2E">
      <w:pPr>
        <w:autoSpaceDE w:val="0"/>
        <w:autoSpaceDN w:val="0"/>
        <w:adjustRightInd w:val="0"/>
        <w:spacing w:after="0" w:line="276" w:lineRule="auto"/>
        <w:rPr>
          <w:rFonts w:ascii="Tahoma" w:hAnsi="Tahoma" w:cs="Tahoma"/>
          <w:color w:val="000000"/>
          <w:kern w:val="0"/>
          <w:sz w:val="20"/>
          <w:szCs w:val="20"/>
        </w:rPr>
      </w:pPr>
      <w:r>
        <w:rPr>
          <w:rFonts w:ascii="Tahoma" w:hAnsi="Tahoma" w:cs="Tahoma"/>
          <w:b/>
          <w:bCs/>
          <w:color w:val="000000"/>
          <w:kern w:val="0"/>
          <w:sz w:val="20"/>
          <w:szCs w:val="20"/>
        </w:rPr>
        <w:t>T</w:t>
      </w:r>
      <w:r w:rsidR="0085489D">
        <w:rPr>
          <w:rFonts w:ascii="Tahoma" w:hAnsi="Tahoma" w:cs="Tahoma"/>
          <w:b/>
          <w:bCs/>
          <w:color w:val="000000"/>
          <w:kern w:val="0"/>
          <w:sz w:val="20"/>
          <w:szCs w:val="20"/>
        </w:rPr>
        <w:t xml:space="preserve"> </w:t>
      </w:r>
      <w:r w:rsidR="009C7E5E" w:rsidRPr="00410B2E">
        <w:rPr>
          <w:rFonts w:ascii="Tahoma" w:hAnsi="Tahoma" w:cs="Tahoma"/>
          <w:b/>
          <w:bCs/>
          <w:color w:val="000000"/>
          <w:kern w:val="0"/>
          <w:sz w:val="20"/>
          <w:szCs w:val="20"/>
        </w:rPr>
        <w:t>Vertrouwelijkheid</w:t>
      </w:r>
    </w:p>
    <w:p w14:paraId="42A2C71B" w14:textId="0F7591BD" w:rsidR="009C7E5E" w:rsidRPr="00410B2E" w:rsidRDefault="009C7E5E" w:rsidP="00410B2E">
      <w:p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Commissarissen zullen alle informatie en documentatie die zij in het kader van hun</w:t>
      </w:r>
      <w:r w:rsidR="003A4FD4"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commissariaat verkrijgen en waarvan zij redelijkerwijs kunnen weten dat het vertrouwelijk</w:t>
      </w:r>
      <w:r w:rsidR="003A4FD4" w:rsidRPr="00410B2E">
        <w:rPr>
          <w:rFonts w:ascii="Tahoma" w:hAnsi="Tahoma" w:cs="Tahoma"/>
          <w:color w:val="000000"/>
          <w:kern w:val="0"/>
          <w:sz w:val="20"/>
          <w:szCs w:val="20"/>
        </w:rPr>
        <w:t xml:space="preserve"> </w:t>
      </w:r>
      <w:r w:rsidRPr="00410B2E">
        <w:rPr>
          <w:rFonts w:ascii="Tahoma" w:hAnsi="Tahoma" w:cs="Tahoma"/>
          <w:color w:val="000000"/>
          <w:kern w:val="0"/>
          <w:sz w:val="20"/>
          <w:szCs w:val="20"/>
        </w:rPr>
        <w:t>is, als strikt vertrouwelijk behandelen, ook na hun aftreden.</w:t>
      </w:r>
    </w:p>
    <w:p w14:paraId="122B64E6" w14:textId="77777777" w:rsidR="006F5607" w:rsidRPr="00410B2E" w:rsidRDefault="006F5607" w:rsidP="00410B2E">
      <w:pPr>
        <w:autoSpaceDE w:val="0"/>
        <w:autoSpaceDN w:val="0"/>
        <w:adjustRightInd w:val="0"/>
        <w:spacing w:after="0" w:line="276" w:lineRule="auto"/>
        <w:rPr>
          <w:rFonts w:ascii="Tahoma" w:hAnsi="Tahoma" w:cs="Tahoma"/>
          <w:color w:val="000000"/>
          <w:kern w:val="0"/>
          <w:sz w:val="20"/>
          <w:szCs w:val="20"/>
        </w:rPr>
      </w:pPr>
    </w:p>
    <w:p w14:paraId="4638BAA2" w14:textId="77777777" w:rsidR="00D91A31" w:rsidRPr="00410B2E" w:rsidRDefault="00D91A31" w:rsidP="00410B2E">
      <w:pPr>
        <w:autoSpaceDE w:val="0"/>
        <w:autoSpaceDN w:val="0"/>
        <w:adjustRightInd w:val="0"/>
        <w:spacing w:after="0" w:line="276" w:lineRule="auto"/>
        <w:rPr>
          <w:rFonts w:ascii="Tahoma" w:hAnsi="Tahoma" w:cs="Tahoma"/>
          <w:color w:val="000000"/>
          <w:kern w:val="0"/>
          <w:sz w:val="20"/>
          <w:szCs w:val="20"/>
        </w:rPr>
      </w:pPr>
    </w:p>
    <w:p w14:paraId="79BD1C57" w14:textId="4A770C3E" w:rsidR="009C7E5E" w:rsidRPr="00410B2E" w:rsidRDefault="009C7E5E" w:rsidP="00410B2E">
      <w:pPr>
        <w:autoSpaceDE w:val="0"/>
        <w:autoSpaceDN w:val="0"/>
        <w:adjustRightInd w:val="0"/>
        <w:spacing w:after="0"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Aldus vastgesteld door de </w:t>
      </w:r>
      <w:r w:rsidR="00207464">
        <w:rPr>
          <w:rFonts w:ascii="Tahoma" w:hAnsi="Tahoma" w:cs="Tahoma"/>
          <w:color w:val="000000"/>
          <w:kern w:val="0"/>
          <w:sz w:val="20"/>
          <w:szCs w:val="20"/>
        </w:rPr>
        <w:t>RvC</w:t>
      </w:r>
      <w:r w:rsidR="00CB59C5">
        <w:rPr>
          <w:rFonts w:ascii="Tahoma" w:hAnsi="Tahoma" w:cs="Tahoma"/>
          <w:color w:val="000000"/>
          <w:kern w:val="0"/>
          <w:sz w:val="20"/>
          <w:szCs w:val="20"/>
        </w:rPr>
        <w:t xml:space="preserve"> in </w:t>
      </w:r>
      <w:r w:rsidRPr="00410B2E">
        <w:rPr>
          <w:rFonts w:ascii="Tahoma" w:hAnsi="Tahoma" w:cs="Tahoma"/>
          <w:color w:val="000000"/>
          <w:kern w:val="0"/>
          <w:sz w:val="20"/>
          <w:szCs w:val="20"/>
        </w:rPr>
        <w:t>zijn vergadering van</w:t>
      </w:r>
      <w:r w:rsidR="00CB59C5">
        <w:rPr>
          <w:rFonts w:ascii="Tahoma" w:hAnsi="Tahoma" w:cs="Tahoma"/>
          <w:color w:val="000000"/>
          <w:kern w:val="0"/>
          <w:sz w:val="20"/>
          <w:szCs w:val="20"/>
        </w:rPr>
        <w:t xml:space="preserve"> 2</w:t>
      </w:r>
      <w:r w:rsidR="005318DE">
        <w:rPr>
          <w:rFonts w:ascii="Tahoma" w:hAnsi="Tahoma" w:cs="Tahoma"/>
          <w:color w:val="000000"/>
          <w:kern w:val="0"/>
          <w:sz w:val="20"/>
          <w:szCs w:val="20"/>
        </w:rPr>
        <w:t>5</w:t>
      </w:r>
      <w:r w:rsidR="00CB59C5">
        <w:rPr>
          <w:rFonts w:ascii="Tahoma" w:hAnsi="Tahoma" w:cs="Tahoma"/>
          <w:color w:val="000000"/>
          <w:kern w:val="0"/>
          <w:sz w:val="20"/>
          <w:szCs w:val="20"/>
        </w:rPr>
        <w:t xml:space="preserve"> februari 2026</w:t>
      </w:r>
      <w:r w:rsidR="003E1044">
        <w:rPr>
          <w:rFonts w:ascii="Tahoma" w:hAnsi="Tahoma" w:cs="Tahoma"/>
          <w:color w:val="000000"/>
          <w:kern w:val="0"/>
          <w:sz w:val="20"/>
          <w:szCs w:val="20"/>
        </w:rPr>
        <w:t>,</w:t>
      </w:r>
    </w:p>
    <w:p w14:paraId="516BB5B6" w14:textId="77777777" w:rsidR="00D91A31" w:rsidRPr="00410B2E" w:rsidRDefault="00D91A31" w:rsidP="00410B2E">
      <w:pPr>
        <w:spacing w:line="276" w:lineRule="auto"/>
        <w:rPr>
          <w:rFonts w:ascii="Tahoma" w:hAnsi="Tahoma" w:cs="Tahoma"/>
          <w:color w:val="000000"/>
          <w:kern w:val="0"/>
          <w:sz w:val="20"/>
          <w:szCs w:val="20"/>
        </w:rPr>
      </w:pPr>
    </w:p>
    <w:p w14:paraId="6B1AE277" w14:textId="77777777" w:rsidR="00D91A31" w:rsidRPr="00410B2E" w:rsidRDefault="00D91A31" w:rsidP="00410B2E">
      <w:pPr>
        <w:spacing w:line="276" w:lineRule="auto"/>
        <w:rPr>
          <w:rFonts w:ascii="Tahoma" w:hAnsi="Tahoma" w:cs="Tahoma"/>
          <w:color w:val="000000"/>
          <w:kern w:val="0"/>
          <w:sz w:val="20"/>
          <w:szCs w:val="20"/>
        </w:rPr>
      </w:pPr>
    </w:p>
    <w:p w14:paraId="4611AD06" w14:textId="0C2B31F1" w:rsidR="00D91A31" w:rsidRDefault="009C7E5E" w:rsidP="00410B2E">
      <w:pPr>
        <w:spacing w:line="276" w:lineRule="auto"/>
        <w:rPr>
          <w:rFonts w:ascii="Tahoma" w:hAnsi="Tahoma" w:cs="Tahoma"/>
          <w:color w:val="000000"/>
          <w:kern w:val="0"/>
          <w:sz w:val="20"/>
          <w:szCs w:val="20"/>
        </w:rPr>
      </w:pPr>
      <w:r w:rsidRPr="00410B2E">
        <w:rPr>
          <w:rFonts w:ascii="Tahoma" w:hAnsi="Tahoma" w:cs="Tahoma"/>
          <w:color w:val="000000"/>
          <w:kern w:val="0"/>
          <w:sz w:val="20"/>
          <w:szCs w:val="20"/>
        </w:rPr>
        <w:t xml:space="preserve">Voorzitter </w:t>
      </w:r>
      <w:r w:rsidR="00207464">
        <w:rPr>
          <w:rFonts w:ascii="Tahoma" w:hAnsi="Tahoma" w:cs="Tahoma"/>
          <w:color w:val="000000"/>
          <w:kern w:val="0"/>
          <w:sz w:val="20"/>
          <w:szCs w:val="20"/>
        </w:rPr>
        <w:t>RvC</w:t>
      </w:r>
      <w:r w:rsidRPr="00410B2E">
        <w:rPr>
          <w:rFonts w:ascii="Tahoma" w:hAnsi="Tahoma" w:cs="Tahoma"/>
          <w:color w:val="000000"/>
          <w:kern w:val="0"/>
          <w:sz w:val="20"/>
          <w:szCs w:val="20"/>
        </w:rPr>
        <w:t xml:space="preserve"> </w:t>
      </w:r>
    </w:p>
    <w:p w14:paraId="2E12D7FD" w14:textId="065483D9" w:rsidR="00BC4285" w:rsidRPr="00410B2E" w:rsidRDefault="00BC4285" w:rsidP="00410B2E">
      <w:pPr>
        <w:spacing w:line="276" w:lineRule="auto"/>
        <w:rPr>
          <w:rFonts w:ascii="Tahoma" w:hAnsi="Tahoma" w:cs="Tahoma"/>
          <w:color w:val="000000"/>
          <w:kern w:val="0"/>
          <w:sz w:val="20"/>
          <w:szCs w:val="20"/>
        </w:rPr>
      </w:pPr>
      <w:r>
        <w:rPr>
          <w:rFonts w:ascii="Tahoma" w:hAnsi="Tahoma" w:cs="Tahoma"/>
          <w:color w:val="000000"/>
          <w:kern w:val="0"/>
          <w:sz w:val="20"/>
          <w:szCs w:val="20"/>
        </w:rPr>
        <w:t>A.M. Zopfi</w:t>
      </w:r>
    </w:p>
    <w:p w14:paraId="1AC4C1E8" w14:textId="77777777" w:rsidR="00D91A31" w:rsidRDefault="00D91A31" w:rsidP="00410B2E">
      <w:pPr>
        <w:spacing w:line="276" w:lineRule="auto"/>
        <w:rPr>
          <w:rFonts w:ascii="Tahoma" w:hAnsi="Tahoma" w:cs="Tahoma"/>
          <w:color w:val="000000"/>
          <w:kern w:val="0"/>
          <w:sz w:val="20"/>
          <w:szCs w:val="20"/>
        </w:rPr>
      </w:pPr>
    </w:p>
    <w:p w14:paraId="4E0879D4" w14:textId="77777777" w:rsidR="00BC4285" w:rsidRDefault="00BC4285" w:rsidP="00410B2E">
      <w:pPr>
        <w:spacing w:line="276" w:lineRule="auto"/>
        <w:rPr>
          <w:rFonts w:ascii="Tahoma" w:hAnsi="Tahoma" w:cs="Tahoma"/>
          <w:color w:val="000000"/>
          <w:kern w:val="0"/>
          <w:sz w:val="20"/>
          <w:szCs w:val="20"/>
        </w:rPr>
      </w:pPr>
    </w:p>
    <w:p w14:paraId="69318EF1" w14:textId="77777777" w:rsidR="00BC4285" w:rsidRPr="00410B2E" w:rsidRDefault="00BC4285" w:rsidP="00410B2E">
      <w:pPr>
        <w:spacing w:line="276" w:lineRule="auto"/>
        <w:rPr>
          <w:rFonts w:ascii="Tahoma" w:hAnsi="Tahoma" w:cs="Tahoma"/>
          <w:color w:val="000000"/>
          <w:kern w:val="0"/>
          <w:sz w:val="20"/>
          <w:szCs w:val="20"/>
        </w:rPr>
      </w:pPr>
    </w:p>
    <w:p w14:paraId="47CBDD11" w14:textId="77777777" w:rsidR="00BC4285" w:rsidRDefault="00CB59C5" w:rsidP="00BC4285">
      <w:pPr>
        <w:spacing w:line="276" w:lineRule="auto"/>
        <w:rPr>
          <w:rFonts w:ascii="Tahoma" w:hAnsi="Tahoma" w:cs="Tahoma"/>
          <w:color w:val="000000"/>
          <w:kern w:val="0"/>
          <w:sz w:val="20"/>
          <w:szCs w:val="20"/>
        </w:rPr>
      </w:pPr>
      <w:r>
        <w:rPr>
          <w:rFonts w:ascii="Tahoma" w:hAnsi="Tahoma" w:cs="Tahoma"/>
          <w:color w:val="000000"/>
          <w:kern w:val="0"/>
          <w:sz w:val="20"/>
          <w:szCs w:val="20"/>
        </w:rPr>
        <w:t>Bestuur/directie</w:t>
      </w:r>
    </w:p>
    <w:p w14:paraId="4E771A8B" w14:textId="6DBFB0E9" w:rsidR="00A62B12" w:rsidRDefault="00A62B12" w:rsidP="00BC4285">
      <w:pPr>
        <w:spacing w:line="276" w:lineRule="auto"/>
        <w:rPr>
          <w:rFonts w:ascii="Tahoma" w:hAnsi="Tahoma" w:cs="Tahoma"/>
          <w:color w:val="000000"/>
          <w:kern w:val="0"/>
          <w:sz w:val="20"/>
          <w:szCs w:val="20"/>
        </w:rPr>
      </w:pPr>
      <w:r>
        <w:rPr>
          <w:rFonts w:ascii="Tahoma" w:hAnsi="Tahoma" w:cs="Tahoma"/>
          <w:color w:val="000000"/>
          <w:kern w:val="0"/>
          <w:sz w:val="20"/>
          <w:szCs w:val="20"/>
        </w:rPr>
        <w:t>A. Stapper</w:t>
      </w:r>
    </w:p>
    <w:p w14:paraId="4A919F40" w14:textId="31D9CD64" w:rsidR="00BC4285" w:rsidRPr="00A62B12" w:rsidRDefault="00BC4285" w:rsidP="00A62B12">
      <w:pPr>
        <w:spacing w:line="276" w:lineRule="auto"/>
        <w:rPr>
          <w:rFonts w:ascii="Tahoma" w:hAnsi="Tahoma" w:cs="Tahoma"/>
          <w:sz w:val="20"/>
          <w:szCs w:val="20"/>
        </w:rPr>
      </w:pPr>
    </w:p>
    <w:sectPr w:rsidR="00BC4285" w:rsidRPr="00A62B12" w:rsidSect="00B20146">
      <w:headerReference w:type="default" r:id="rId7"/>
      <w:footerReference w:type="default" r:id="rId8"/>
      <w:pgSz w:w="11906" w:h="16838"/>
      <w:pgMar w:top="1702" w:right="1133" w:bottom="851" w:left="1418" w:header="708" w:footer="5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C15B" w14:textId="77777777" w:rsidR="002F04C9" w:rsidRDefault="002F04C9" w:rsidP="00AF7275">
      <w:pPr>
        <w:spacing w:after="0" w:line="240" w:lineRule="auto"/>
      </w:pPr>
      <w:r>
        <w:separator/>
      </w:r>
    </w:p>
  </w:endnote>
  <w:endnote w:type="continuationSeparator" w:id="0">
    <w:p w14:paraId="0C71680F" w14:textId="77777777" w:rsidR="002F04C9" w:rsidRDefault="002F04C9" w:rsidP="00AF7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707476"/>
      <w:docPartObj>
        <w:docPartGallery w:val="Page Numbers (Bottom of Page)"/>
        <w:docPartUnique/>
      </w:docPartObj>
    </w:sdtPr>
    <w:sdtEndPr>
      <w:rPr>
        <w:sz w:val="20"/>
        <w:szCs w:val="20"/>
      </w:rPr>
    </w:sdtEndPr>
    <w:sdtContent>
      <w:p w14:paraId="6C62A8FF" w14:textId="664C3A73" w:rsidR="00AF7275" w:rsidRPr="00AF7275" w:rsidRDefault="00AF7275">
        <w:pPr>
          <w:pStyle w:val="Voettekst"/>
          <w:jc w:val="right"/>
          <w:rPr>
            <w:sz w:val="20"/>
            <w:szCs w:val="20"/>
          </w:rPr>
        </w:pPr>
        <w:r w:rsidRPr="00AF7275">
          <w:rPr>
            <w:rFonts w:ascii="Tahoma" w:hAnsi="Tahoma" w:cs="Tahoma"/>
            <w:sz w:val="20"/>
            <w:szCs w:val="20"/>
          </w:rPr>
          <w:fldChar w:fldCharType="begin"/>
        </w:r>
        <w:r w:rsidRPr="00AF7275">
          <w:rPr>
            <w:rFonts w:ascii="Tahoma" w:hAnsi="Tahoma" w:cs="Tahoma"/>
            <w:sz w:val="20"/>
            <w:szCs w:val="20"/>
          </w:rPr>
          <w:instrText>PAGE   \* MERGEFORMAT</w:instrText>
        </w:r>
        <w:r w:rsidRPr="00AF7275">
          <w:rPr>
            <w:rFonts w:ascii="Tahoma" w:hAnsi="Tahoma" w:cs="Tahoma"/>
            <w:sz w:val="20"/>
            <w:szCs w:val="20"/>
          </w:rPr>
          <w:fldChar w:fldCharType="separate"/>
        </w:r>
        <w:r w:rsidRPr="00AF7275">
          <w:rPr>
            <w:rFonts w:ascii="Tahoma" w:hAnsi="Tahoma" w:cs="Tahoma"/>
            <w:sz w:val="20"/>
            <w:szCs w:val="20"/>
          </w:rPr>
          <w:t>2</w:t>
        </w:r>
        <w:r w:rsidRPr="00AF7275">
          <w:rPr>
            <w:rFonts w:ascii="Tahoma" w:hAnsi="Tahoma" w:cs="Tahoma"/>
            <w:sz w:val="20"/>
            <w:szCs w:val="20"/>
          </w:rPr>
          <w:fldChar w:fldCharType="end"/>
        </w:r>
      </w:p>
    </w:sdtContent>
  </w:sdt>
  <w:p w14:paraId="47BDE27F" w14:textId="77777777" w:rsidR="00AF7275" w:rsidRDefault="00AF72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4EF1" w14:textId="77777777" w:rsidR="002F04C9" w:rsidRDefault="002F04C9" w:rsidP="00AF7275">
      <w:pPr>
        <w:spacing w:after="0" w:line="240" w:lineRule="auto"/>
      </w:pPr>
      <w:r>
        <w:separator/>
      </w:r>
    </w:p>
  </w:footnote>
  <w:footnote w:type="continuationSeparator" w:id="0">
    <w:p w14:paraId="05ADD9A0" w14:textId="77777777" w:rsidR="002F04C9" w:rsidRDefault="002F04C9" w:rsidP="00AF7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E7D5" w14:textId="2AE187D2" w:rsidR="00A41514" w:rsidRPr="004E673C" w:rsidRDefault="004E673C" w:rsidP="004E673C">
    <w:pPr>
      <w:pStyle w:val="Koptekst"/>
      <w:tabs>
        <w:tab w:val="clear" w:pos="4536"/>
        <w:tab w:val="clear" w:pos="9072"/>
        <w:tab w:val="right" w:pos="9355"/>
      </w:tabs>
      <w:ind w:left="3544" w:hanging="4962"/>
      <w:rPr>
        <w:rFonts w:ascii="Tahoma" w:hAnsi="Tahoma" w:cs="Tahoma"/>
        <w:sz w:val="16"/>
        <w:szCs w:val="16"/>
      </w:rPr>
    </w:pPr>
    <w:r>
      <w:rPr>
        <w:rFonts w:ascii="Tahoma" w:hAnsi="Tahoma" w:cs="Tahoma"/>
        <w:sz w:val="18"/>
        <w:szCs w:val="18"/>
      </w:rPr>
      <w:tab/>
    </w:r>
    <w:r>
      <w:rPr>
        <w:rFonts w:ascii="Tahoma" w:hAnsi="Tahoma" w:cs="Tahoma"/>
        <w:sz w:val="18"/>
        <w:szCs w:val="18"/>
      </w:rPr>
      <w:tab/>
    </w:r>
    <w:r w:rsidR="000D4B9F" w:rsidRPr="004E673C">
      <w:rPr>
        <w:rFonts w:ascii="Tahoma" w:hAnsi="Tahoma" w:cs="Tahoma"/>
        <w:sz w:val="16"/>
        <w:szCs w:val="16"/>
      </w:rPr>
      <w:t xml:space="preserve">Reglement RvC SHD </w:t>
    </w:r>
    <w:r w:rsidR="00650D9F">
      <w:rPr>
        <w:rFonts w:ascii="Tahoma" w:hAnsi="Tahoma" w:cs="Tahoma"/>
        <w:sz w:val="16"/>
        <w:szCs w:val="16"/>
      </w:rPr>
      <w:t>d.d.</w:t>
    </w:r>
    <w:r w:rsidR="007D0A2F" w:rsidRPr="004E673C">
      <w:rPr>
        <w:rFonts w:ascii="Tahoma" w:hAnsi="Tahoma" w:cs="Tahoma"/>
        <w:sz w:val="16"/>
        <w:szCs w:val="16"/>
      </w:rPr>
      <w:t xml:space="preserve"> </w:t>
    </w:r>
    <w:r w:rsidR="00ED598C">
      <w:rPr>
        <w:rFonts w:ascii="Tahoma" w:hAnsi="Tahoma" w:cs="Tahoma"/>
        <w:sz w:val="16"/>
        <w:szCs w:val="16"/>
      </w:rPr>
      <w:t xml:space="preserve">20 mei </w:t>
    </w:r>
    <w:r w:rsidR="007D0A2F" w:rsidRPr="004E673C">
      <w:rPr>
        <w:rFonts w:ascii="Tahoma" w:hAnsi="Tahoma" w:cs="Tahoma"/>
        <w:sz w:val="16"/>
        <w:szCs w:val="16"/>
      </w:rPr>
      <w:t>2026</w:t>
    </w:r>
    <w:r w:rsidRPr="004E673C">
      <w:rPr>
        <w:rFonts w:ascii="Tahoma" w:hAnsi="Tahoma" w:cs="Tahom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0A2"/>
    <w:multiLevelType w:val="hybridMultilevel"/>
    <w:tmpl w:val="F2D8140A"/>
    <w:lvl w:ilvl="0" w:tplc="261A4178">
      <w:start w:val="1"/>
      <w:numFmt w:val="upperLetter"/>
      <w:lvlText w:val="%1."/>
      <w:lvlJc w:val="left"/>
      <w:pPr>
        <w:ind w:left="360" w:hanging="360"/>
      </w:pPr>
      <w:rPr>
        <w:rFonts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17E75EC"/>
    <w:multiLevelType w:val="hybridMultilevel"/>
    <w:tmpl w:val="B9E8B200"/>
    <w:lvl w:ilvl="0" w:tplc="0413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D1A0C"/>
    <w:multiLevelType w:val="hybridMultilevel"/>
    <w:tmpl w:val="0D9C65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B7C3C81"/>
    <w:multiLevelType w:val="hybridMultilevel"/>
    <w:tmpl w:val="95069E96"/>
    <w:lvl w:ilvl="0" w:tplc="FFFFFFF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1D3F67"/>
    <w:multiLevelType w:val="hybridMultilevel"/>
    <w:tmpl w:val="34B0B19C"/>
    <w:lvl w:ilvl="0" w:tplc="B98CB44C">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8A3C21"/>
    <w:multiLevelType w:val="hybridMultilevel"/>
    <w:tmpl w:val="2278C1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1644FFD"/>
    <w:multiLevelType w:val="hybridMultilevel"/>
    <w:tmpl w:val="E348E92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5A51C14"/>
    <w:multiLevelType w:val="hybridMultilevel"/>
    <w:tmpl w:val="DA2C6C9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5DC5F2B"/>
    <w:multiLevelType w:val="hybridMultilevel"/>
    <w:tmpl w:val="B88AFEF6"/>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E81527"/>
    <w:multiLevelType w:val="hybridMultilevel"/>
    <w:tmpl w:val="43D00CA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120703A"/>
    <w:multiLevelType w:val="hybridMultilevel"/>
    <w:tmpl w:val="59AC8C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EE6C4E"/>
    <w:multiLevelType w:val="hybridMultilevel"/>
    <w:tmpl w:val="806AE64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7000A9"/>
    <w:multiLevelType w:val="hybridMultilevel"/>
    <w:tmpl w:val="FBD0EC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F0505C8"/>
    <w:multiLevelType w:val="hybridMultilevel"/>
    <w:tmpl w:val="572A549A"/>
    <w:lvl w:ilvl="0" w:tplc="E2488A54">
      <w:start w:val="1"/>
      <w:numFmt w:val="upperLetter"/>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737A28"/>
    <w:multiLevelType w:val="hybridMultilevel"/>
    <w:tmpl w:val="3E3274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DB1099"/>
    <w:multiLevelType w:val="hybridMultilevel"/>
    <w:tmpl w:val="D99E0B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EAE57E2"/>
    <w:multiLevelType w:val="hybridMultilevel"/>
    <w:tmpl w:val="8F226D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EEE7F05"/>
    <w:multiLevelType w:val="hybridMultilevel"/>
    <w:tmpl w:val="7B54C37E"/>
    <w:lvl w:ilvl="0" w:tplc="746265F4">
      <w:start w:val="1"/>
      <w:numFmt w:val="decimal"/>
      <w:lvlText w:val="%1."/>
      <w:lvlJc w:val="left"/>
      <w:pPr>
        <w:ind w:left="360" w:hanging="360"/>
      </w:pPr>
      <w:rPr>
        <w:b w:val="0"/>
        <w:bCs w:val="0"/>
      </w:rPr>
    </w:lvl>
    <w:lvl w:ilvl="1" w:tplc="03ECECA2">
      <w:numFmt w:val="bullet"/>
      <w:lvlText w:val="•"/>
      <w:lvlJc w:val="left"/>
      <w:pPr>
        <w:ind w:left="1080" w:hanging="360"/>
      </w:pPr>
      <w:rPr>
        <w:rFonts w:ascii="Tahoma" w:eastAsiaTheme="minorHAnsi" w:hAnsi="Tahoma" w:cs="Tahoma"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36C5160"/>
    <w:multiLevelType w:val="hybridMultilevel"/>
    <w:tmpl w:val="1B0E4A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40D758B"/>
    <w:multiLevelType w:val="hybridMultilevel"/>
    <w:tmpl w:val="46F6A4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4577A7A"/>
    <w:multiLevelType w:val="hybridMultilevel"/>
    <w:tmpl w:val="C6D42C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E97374E"/>
    <w:multiLevelType w:val="hybridMultilevel"/>
    <w:tmpl w:val="D34CBB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34C487B"/>
    <w:multiLevelType w:val="hybridMultilevel"/>
    <w:tmpl w:val="BE649B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76F0BEF"/>
    <w:multiLevelType w:val="hybridMultilevel"/>
    <w:tmpl w:val="E796FF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83B2A06"/>
    <w:multiLevelType w:val="hybridMultilevel"/>
    <w:tmpl w:val="4C04A99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0962770"/>
    <w:multiLevelType w:val="hybridMultilevel"/>
    <w:tmpl w:val="500E8C3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1AA12DE"/>
    <w:multiLevelType w:val="hybridMultilevel"/>
    <w:tmpl w:val="DFCE78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7F157CD"/>
    <w:multiLevelType w:val="hybridMultilevel"/>
    <w:tmpl w:val="D75216E8"/>
    <w:lvl w:ilvl="0" w:tplc="0413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DA35198"/>
    <w:multiLevelType w:val="hybridMultilevel"/>
    <w:tmpl w:val="EA8CB0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F875FCB"/>
    <w:multiLevelType w:val="hybridMultilevel"/>
    <w:tmpl w:val="53925F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20E5BC7"/>
    <w:multiLevelType w:val="hybridMultilevel"/>
    <w:tmpl w:val="5B96FCA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7E96CB0"/>
    <w:multiLevelType w:val="hybridMultilevel"/>
    <w:tmpl w:val="59AEF3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99919459">
    <w:abstractNumId w:val="19"/>
  </w:num>
  <w:num w:numId="2" w16cid:durableId="1565481810">
    <w:abstractNumId w:val="7"/>
  </w:num>
  <w:num w:numId="3" w16cid:durableId="20012329">
    <w:abstractNumId w:val="17"/>
  </w:num>
  <w:num w:numId="4" w16cid:durableId="1533883427">
    <w:abstractNumId w:val="28"/>
  </w:num>
  <w:num w:numId="5" w16cid:durableId="1219903901">
    <w:abstractNumId w:val="29"/>
  </w:num>
  <w:num w:numId="6" w16cid:durableId="635379106">
    <w:abstractNumId w:val="2"/>
  </w:num>
  <w:num w:numId="7" w16cid:durableId="1552576851">
    <w:abstractNumId w:val="23"/>
  </w:num>
  <w:num w:numId="8" w16cid:durableId="1650786787">
    <w:abstractNumId w:val="10"/>
  </w:num>
  <w:num w:numId="9" w16cid:durableId="1640576837">
    <w:abstractNumId w:val="5"/>
  </w:num>
  <w:num w:numId="10" w16cid:durableId="427848156">
    <w:abstractNumId w:val="20"/>
  </w:num>
  <w:num w:numId="11" w16cid:durableId="1965845364">
    <w:abstractNumId w:val="9"/>
  </w:num>
  <w:num w:numId="12" w16cid:durableId="109403140">
    <w:abstractNumId w:val="18"/>
  </w:num>
  <w:num w:numId="13" w16cid:durableId="763458686">
    <w:abstractNumId w:val="21"/>
  </w:num>
  <w:num w:numId="14" w16cid:durableId="2082674672">
    <w:abstractNumId w:val="6"/>
  </w:num>
  <w:num w:numId="15" w16cid:durableId="579800522">
    <w:abstractNumId w:val="12"/>
  </w:num>
  <w:num w:numId="16" w16cid:durableId="1729261618">
    <w:abstractNumId w:val="30"/>
  </w:num>
  <w:num w:numId="17" w16cid:durableId="1896743817">
    <w:abstractNumId w:val="3"/>
  </w:num>
  <w:num w:numId="18" w16cid:durableId="735587509">
    <w:abstractNumId w:val="1"/>
  </w:num>
  <w:num w:numId="19" w16cid:durableId="698242251">
    <w:abstractNumId w:val="16"/>
  </w:num>
  <w:num w:numId="20" w16cid:durableId="1270621205">
    <w:abstractNumId w:val="25"/>
  </w:num>
  <w:num w:numId="21" w16cid:durableId="1594558039">
    <w:abstractNumId w:val="26"/>
  </w:num>
  <w:num w:numId="22" w16cid:durableId="1440225268">
    <w:abstractNumId w:val="14"/>
  </w:num>
  <w:num w:numId="23" w16cid:durableId="1192298580">
    <w:abstractNumId w:val="15"/>
  </w:num>
  <w:num w:numId="24" w16cid:durableId="466240216">
    <w:abstractNumId w:val="4"/>
  </w:num>
  <w:num w:numId="25" w16cid:durableId="757021228">
    <w:abstractNumId w:val="8"/>
  </w:num>
  <w:num w:numId="26" w16cid:durableId="1465922388">
    <w:abstractNumId w:val="22"/>
  </w:num>
  <w:num w:numId="27" w16cid:durableId="2057846710">
    <w:abstractNumId w:val="31"/>
  </w:num>
  <w:num w:numId="28" w16cid:durableId="654408114">
    <w:abstractNumId w:val="27"/>
  </w:num>
  <w:num w:numId="29" w16cid:durableId="550112395">
    <w:abstractNumId w:val="13"/>
  </w:num>
  <w:num w:numId="30" w16cid:durableId="1061976506">
    <w:abstractNumId w:val="24"/>
  </w:num>
  <w:num w:numId="31" w16cid:durableId="1455521463">
    <w:abstractNumId w:val="0"/>
  </w:num>
  <w:num w:numId="32" w16cid:durableId="10074413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5E"/>
    <w:rsid w:val="00032741"/>
    <w:rsid w:val="00037FB9"/>
    <w:rsid w:val="00041E42"/>
    <w:rsid w:val="00064B53"/>
    <w:rsid w:val="00071453"/>
    <w:rsid w:val="000B7B2E"/>
    <w:rsid w:val="000D2B9D"/>
    <w:rsid w:val="000D3688"/>
    <w:rsid w:val="000D4B9F"/>
    <w:rsid w:val="00100598"/>
    <w:rsid w:val="001109ED"/>
    <w:rsid w:val="00131C7A"/>
    <w:rsid w:val="00135960"/>
    <w:rsid w:val="00152E44"/>
    <w:rsid w:val="00156198"/>
    <w:rsid w:val="00157148"/>
    <w:rsid w:val="00163A63"/>
    <w:rsid w:val="00166BAC"/>
    <w:rsid w:val="00170BAE"/>
    <w:rsid w:val="0017279F"/>
    <w:rsid w:val="0018331E"/>
    <w:rsid w:val="001938DC"/>
    <w:rsid w:val="001A5D84"/>
    <w:rsid w:val="001B0CDE"/>
    <w:rsid w:val="001B48A7"/>
    <w:rsid w:val="001C671A"/>
    <w:rsid w:val="001F61A1"/>
    <w:rsid w:val="00207464"/>
    <w:rsid w:val="002229E0"/>
    <w:rsid w:val="00237B40"/>
    <w:rsid w:val="0025035B"/>
    <w:rsid w:val="002568BB"/>
    <w:rsid w:val="00291517"/>
    <w:rsid w:val="002A0417"/>
    <w:rsid w:val="002A4F19"/>
    <w:rsid w:val="002A736F"/>
    <w:rsid w:val="002C76A3"/>
    <w:rsid w:val="002D67F5"/>
    <w:rsid w:val="002D7C53"/>
    <w:rsid w:val="002E1CCC"/>
    <w:rsid w:val="002F04C9"/>
    <w:rsid w:val="002F5421"/>
    <w:rsid w:val="00302985"/>
    <w:rsid w:val="00320759"/>
    <w:rsid w:val="00322F81"/>
    <w:rsid w:val="003301F2"/>
    <w:rsid w:val="00337229"/>
    <w:rsid w:val="00337EB5"/>
    <w:rsid w:val="00345668"/>
    <w:rsid w:val="003516C5"/>
    <w:rsid w:val="0035283E"/>
    <w:rsid w:val="00374FFF"/>
    <w:rsid w:val="00393BCC"/>
    <w:rsid w:val="00395C26"/>
    <w:rsid w:val="00395C57"/>
    <w:rsid w:val="003A4FD4"/>
    <w:rsid w:val="003B1D76"/>
    <w:rsid w:val="003C1662"/>
    <w:rsid w:val="003C6240"/>
    <w:rsid w:val="003C704E"/>
    <w:rsid w:val="003E1044"/>
    <w:rsid w:val="003E2FDE"/>
    <w:rsid w:val="00410B2E"/>
    <w:rsid w:val="0041132C"/>
    <w:rsid w:val="0041410C"/>
    <w:rsid w:val="00417B5A"/>
    <w:rsid w:val="00426A25"/>
    <w:rsid w:val="0042788D"/>
    <w:rsid w:val="0043018C"/>
    <w:rsid w:val="00454B5B"/>
    <w:rsid w:val="00454D0C"/>
    <w:rsid w:val="00460E74"/>
    <w:rsid w:val="004667B4"/>
    <w:rsid w:val="00480210"/>
    <w:rsid w:val="00494B16"/>
    <w:rsid w:val="00494D7A"/>
    <w:rsid w:val="004A2DBF"/>
    <w:rsid w:val="004B2419"/>
    <w:rsid w:val="004B462A"/>
    <w:rsid w:val="004D438F"/>
    <w:rsid w:val="004D4F28"/>
    <w:rsid w:val="004E673C"/>
    <w:rsid w:val="004F1A01"/>
    <w:rsid w:val="004F2BE7"/>
    <w:rsid w:val="005000B0"/>
    <w:rsid w:val="00501695"/>
    <w:rsid w:val="00513E3E"/>
    <w:rsid w:val="00514FAE"/>
    <w:rsid w:val="00525A62"/>
    <w:rsid w:val="005318DE"/>
    <w:rsid w:val="00533FA0"/>
    <w:rsid w:val="00536DBF"/>
    <w:rsid w:val="00540429"/>
    <w:rsid w:val="00541625"/>
    <w:rsid w:val="005425DA"/>
    <w:rsid w:val="00544DCB"/>
    <w:rsid w:val="00572006"/>
    <w:rsid w:val="00584D49"/>
    <w:rsid w:val="005C19D0"/>
    <w:rsid w:val="005D050C"/>
    <w:rsid w:val="005D70EA"/>
    <w:rsid w:val="005E6AFC"/>
    <w:rsid w:val="00605109"/>
    <w:rsid w:val="006068A8"/>
    <w:rsid w:val="00623FB7"/>
    <w:rsid w:val="00626109"/>
    <w:rsid w:val="00640E36"/>
    <w:rsid w:val="00650D9F"/>
    <w:rsid w:val="006A626A"/>
    <w:rsid w:val="006B103E"/>
    <w:rsid w:val="006B5002"/>
    <w:rsid w:val="006D24F8"/>
    <w:rsid w:val="006F5607"/>
    <w:rsid w:val="006F6651"/>
    <w:rsid w:val="007055DC"/>
    <w:rsid w:val="00756D6E"/>
    <w:rsid w:val="0077039A"/>
    <w:rsid w:val="007710D6"/>
    <w:rsid w:val="00775FF6"/>
    <w:rsid w:val="00781DB2"/>
    <w:rsid w:val="00782D30"/>
    <w:rsid w:val="0078720B"/>
    <w:rsid w:val="007877D9"/>
    <w:rsid w:val="007D0A2F"/>
    <w:rsid w:val="007D570E"/>
    <w:rsid w:val="007D79A4"/>
    <w:rsid w:val="007E4DA2"/>
    <w:rsid w:val="00805EB8"/>
    <w:rsid w:val="00822EA9"/>
    <w:rsid w:val="00825C4D"/>
    <w:rsid w:val="0085489D"/>
    <w:rsid w:val="0086728F"/>
    <w:rsid w:val="008675BD"/>
    <w:rsid w:val="00897A17"/>
    <w:rsid w:val="008A529D"/>
    <w:rsid w:val="008B4EE0"/>
    <w:rsid w:val="008D0A11"/>
    <w:rsid w:val="008D4DA1"/>
    <w:rsid w:val="008F45D8"/>
    <w:rsid w:val="008F67D7"/>
    <w:rsid w:val="00904105"/>
    <w:rsid w:val="00911391"/>
    <w:rsid w:val="00925BBD"/>
    <w:rsid w:val="00925EC7"/>
    <w:rsid w:val="00926A6E"/>
    <w:rsid w:val="00944444"/>
    <w:rsid w:val="009620CD"/>
    <w:rsid w:val="00976D68"/>
    <w:rsid w:val="00991016"/>
    <w:rsid w:val="009B1867"/>
    <w:rsid w:val="009C7E5E"/>
    <w:rsid w:val="009E1470"/>
    <w:rsid w:val="00A00990"/>
    <w:rsid w:val="00A23063"/>
    <w:rsid w:val="00A251C2"/>
    <w:rsid w:val="00A41514"/>
    <w:rsid w:val="00A4554C"/>
    <w:rsid w:val="00A51FA5"/>
    <w:rsid w:val="00A62B12"/>
    <w:rsid w:val="00A66C12"/>
    <w:rsid w:val="00A8489B"/>
    <w:rsid w:val="00A86C61"/>
    <w:rsid w:val="00A912C2"/>
    <w:rsid w:val="00AC235E"/>
    <w:rsid w:val="00AE110F"/>
    <w:rsid w:val="00AF0B1B"/>
    <w:rsid w:val="00AF7275"/>
    <w:rsid w:val="00B06D63"/>
    <w:rsid w:val="00B20146"/>
    <w:rsid w:val="00B20A67"/>
    <w:rsid w:val="00B3393C"/>
    <w:rsid w:val="00B419BA"/>
    <w:rsid w:val="00B43E40"/>
    <w:rsid w:val="00B51E5E"/>
    <w:rsid w:val="00B6326F"/>
    <w:rsid w:val="00B764EE"/>
    <w:rsid w:val="00B8002C"/>
    <w:rsid w:val="00BA26FB"/>
    <w:rsid w:val="00BA6909"/>
    <w:rsid w:val="00BC4285"/>
    <w:rsid w:val="00BD0671"/>
    <w:rsid w:val="00BD72DD"/>
    <w:rsid w:val="00BD7995"/>
    <w:rsid w:val="00BE1190"/>
    <w:rsid w:val="00BE5061"/>
    <w:rsid w:val="00BE53BE"/>
    <w:rsid w:val="00C00E05"/>
    <w:rsid w:val="00C1012F"/>
    <w:rsid w:val="00C304C1"/>
    <w:rsid w:val="00C305A4"/>
    <w:rsid w:val="00C336B4"/>
    <w:rsid w:val="00CA3F4E"/>
    <w:rsid w:val="00CB38A0"/>
    <w:rsid w:val="00CB59C5"/>
    <w:rsid w:val="00CC0EAA"/>
    <w:rsid w:val="00CC5937"/>
    <w:rsid w:val="00CD1D57"/>
    <w:rsid w:val="00CE0C87"/>
    <w:rsid w:val="00CE4839"/>
    <w:rsid w:val="00D104F0"/>
    <w:rsid w:val="00D11494"/>
    <w:rsid w:val="00D159B6"/>
    <w:rsid w:val="00D17D41"/>
    <w:rsid w:val="00D25840"/>
    <w:rsid w:val="00D36A42"/>
    <w:rsid w:val="00D458BA"/>
    <w:rsid w:val="00D525EB"/>
    <w:rsid w:val="00D63AC1"/>
    <w:rsid w:val="00D74340"/>
    <w:rsid w:val="00D75732"/>
    <w:rsid w:val="00D849DB"/>
    <w:rsid w:val="00D91A31"/>
    <w:rsid w:val="00DB5379"/>
    <w:rsid w:val="00DD7115"/>
    <w:rsid w:val="00DF47DF"/>
    <w:rsid w:val="00E15228"/>
    <w:rsid w:val="00E20311"/>
    <w:rsid w:val="00E30A23"/>
    <w:rsid w:val="00E36BF8"/>
    <w:rsid w:val="00E54A84"/>
    <w:rsid w:val="00E55D83"/>
    <w:rsid w:val="00E5786B"/>
    <w:rsid w:val="00E6005D"/>
    <w:rsid w:val="00E64AC1"/>
    <w:rsid w:val="00E66BA7"/>
    <w:rsid w:val="00E70B57"/>
    <w:rsid w:val="00E71254"/>
    <w:rsid w:val="00EA45A3"/>
    <w:rsid w:val="00EA48E6"/>
    <w:rsid w:val="00EA53BB"/>
    <w:rsid w:val="00ED082B"/>
    <w:rsid w:val="00ED2885"/>
    <w:rsid w:val="00ED598C"/>
    <w:rsid w:val="00EF7E8A"/>
    <w:rsid w:val="00F00BFE"/>
    <w:rsid w:val="00F0299E"/>
    <w:rsid w:val="00F13AD6"/>
    <w:rsid w:val="00F3708C"/>
    <w:rsid w:val="00F3750A"/>
    <w:rsid w:val="00F44D76"/>
    <w:rsid w:val="00F619AE"/>
    <w:rsid w:val="00F835C2"/>
    <w:rsid w:val="00F910F5"/>
    <w:rsid w:val="00FA39CA"/>
    <w:rsid w:val="00FB6A73"/>
    <w:rsid w:val="00FD4B26"/>
    <w:rsid w:val="00FD58E6"/>
    <w:rsid w:val="00FF7D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E95FF"/>
  <w15:chartTrackingRefBased/>
  <w15:docId w15:val="{90A98735-1A8D-4C02-8029-346C8082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7E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C7E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C7E5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C7E5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C7E5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C7E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7E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7E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7E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7E5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C7E5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C7E5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C7E5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C7E5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C7E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7E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7E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7E5E"/>
    <w:rPr>
      <w:rFonts w:eastAsiaTheme="majorEastAsia" w:cstheme="majorBidi"/>
      <w:color w:val="272727" w:themeColor="text1" w:themeTint="D8"/>
    </w:rPr>
  </w:style>
  <w:style w:type="paragraph" w:styleId="Titel">
    <w:name w:val="Title"/>
    <w:basedOn w:val="Standaard"/>
    <w:next w:val="Standaard"/>
    <w:link w:val="TitelChar"/>
    <w:uiPriority w:val="10"/>
    <w:qFormat/>
    <w:rsid w:val="009C7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7E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7E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7E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7E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7E5E"/>
    <w:rPr>
      <w:i/>
      <w:iCs/>
      <w:color w:val="404040" w:themeColor="text1" w:themeTint="BF"/>
    </w:rPr>
  </w:style>
  <w:style w:type="paragraph" w:styleId="Lijstalinea">
    <w:name w:val="List Paragraph"/>
    <w:basedOn w:val="Standaard"/>
    <w:uiPriority w:val="34"/>
    <w:qFormat/>
    <w:rsid w:val="009C7E5E"/>
    <w:pPr>
      <w:ind w:left="720"/>
      <w:contextualSpacing/>
    </w:pPr>
  </w:style>
  <w:style w:type="character" w:styleId="Intensievebenadrukking">
    <w:name w:val="Intense Emphasis"/>
    <w:basedOn w:val="Standaardalinea-lettertype"/>
    <w:uiPriority w:val="21"/>
    <w:qFormat/>
    <w:rsid w:val="009C7E5E"/>
    <w:rPr>
      <w:i/>
      <w:iCs/>
      <w:color w:val="2F5496" w:themeColor="accent1" w:themeShade="BF"/>
    </w:rPr>
  </w:style>
  <w:style w:type="paragraph" w:styleId="Duidelijkcitaat">
    <w:name w:val="Intense Quote"/>
    <w:basedOn w:val="Standaard"/>
    <w:next w:val="Standaard"/>
    <w:link w:val="DuidelijkcitaatChar"/>
    <w:uiPriority w:val="30"/>
    <w:qFormat/>
    <w:rsid w:val="009C7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C7E5E"/>
    <w:rPr>
      <w:i/>
      <w:iCs/>
      <w:color w:val="2F5496" w:themeColor="accent1" w:themeShade="BF"/>
    </w:rPr>
  </w:style>
  <w:style w:type="character" w:styleId="Intensieveverwijzing">
    <w:name w:val="Intense Reference"/>
    <w:basedOn w:val="Standaardalinea-lettertype"/>
    <w:uiPriority w:val="32"/>
    <w:qFormat/>
    <w:rsid w:val="009C7E5E"/>
    <w:rPr>
      <w:b/>
      <w:bCs/>
      <w:smallCaps/>
      <w:color w:val="2F5496" w:themeColor="accent1" w:themeShade="BF"/>
      <w:spacing w:val="5"/>
    </w:rPr>
  </w:style>
  <w:style w:type="paragraph" w:styleId="Koptekst">
    <w:name w:val="header"/>
    <w:basedOn w:val="Standaard"/>
    <w:link w:val="KoptekstChar"/>
    <w:uiPriority w:val="99"/>
    <w:unhideWhenUsed/>
    <w:rsid w:val="00AF72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7275"/>
  </w:style>
  <w:style w:type="paragraph" w:styleId="Voettekst">
    <w:name w:val="footer"/>
    <w:basedOn w:val="Standaard"/>
    <w:link w:val="VoettekstChar"/>
    <w:uiPriority w:val="99"/>
    <w:unhideWhenUsed/>
    <w:rsid w:val="00AF72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7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3419</Words>
  <Characters>18807</Characters>
  <Application>Microsoft Office Word</Application>
  <DocSecurity>0</DocSecurity>
  <Lines>341</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Zopfi</dc:creator>
  <cp:keywords/>
  <dc:description/>
  <cp:lastModifiedBy>Ad Zopfi</cp:lastModifiedBy>
  <cp:revision>41</cp:revision>
  <dcterms:created xsi:type="dcterms:W3CDTF">2026-02-26T09:01:00Z</dcterms:created>
  <dcterms:modified xsi:type="dcterms:W3CDTF">2026-05-24T08:48:00Z</dcterms:modified>
</cp:coreProperties>
</file>